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481" w:rsidRPr="007023D3" w:rsidRDefault="005C6481" w:rsidP="005C6481">
      <w:pPr>
        <w:autoSpaceDE w:val="0"/>
        <w:autoSpaceDN w:val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7023D3">
        <w:rPr>
          <w:rFonts w:ascii="Times New Roman" w:hAnsi="Times New Roman" w:cs="Times New Roman"/>
          <w:sz w:val="32"/>
          <w:szCs w:val="32"/>
          <w:lang w:val="uk-UA"/>
        </w:rPr>
        <w:t>МІНІСТЕРСТВО ОСВІТИ І НАУКИ УКРАЇНИ</w:t>
      </w:r>
    </w:p>
    <w:p w:rsidR="005C6481" w:rsidRPr="007023D3" w:rsidRDefault="005C6481" w:rsidP="005C6481">
      <w:pPr>
        <w:autoSpaceDE w:val="0"/>
        <w:autoSpaceDN w:val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5C6481" w:rsidRPr="007023D3" w:rsidRDefault="005C6481" w:rsidP="005C6481">
      <w:pPr>
        <w:autoSpaceDE w:val="0"/>
        <w:autoSpaceDN w:val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7023D3">
        <w:rPr>
          <w:rFonts w:ascii="Times New Roman" w:hAnsi="Times New Roman" w:cs="Times New Roman"/>
          <w:sz w:val="32"/>
          <w:szCs w:val="32"/>
          <w:lang w:val="uk-UA"/>
        </w:rPr>
        <w:t>МИКОЛАЇВСЬКИЙ НАЦІОНАЛЬНИЙ АГРАРНИЙ УНІВЕРСИТЕТ</w:t>
      </w:r>
    </w:p>
    <w:p w:rsidR="005C6481" w:rsidRPr="007023D3" w:rsidRDefault="005C6481" w:rsidP="005C6481">
      <w:pPr>
        <w:autoSpaceDE w:val="0"/>
        <w:autoSpaceDN w:val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5C6481" w:rsidRPr="007023D3" w:rsidRDefault="005C6481" w:rsidP="005C6481">
      <w:pPr>
        <w:autoSpaceDE w:val="0"/>
        <w:autoSpaceDN w:val="0"/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7023D3">
        <w:rPr>
          <w:rFonts w:ascii="Times New Roman" w:hAnsi="Times New Roman" w:cs="Times New Roman"/>
          <w:bCs/>
          <w:sz w:val="32"/>
          <w:szCs w:val="32"/>
          <w:lang w:val="uk-UA"/>
        </w:rPr>
        <w:t>БІБЛІОТЕКА</w:t>
      </w:r>
    </w:p>
    <w:p w:rsidR="005C6481" w:rsidRPr="007023D3" w:rsidRDefault="005C6481" w:rsidP="005C6481">
      <w:pPr>
        <w:autoSpaceDE w:val="0"/>
        <w:autoSpaceDN w:val="0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5C6481" w:rsidRPr="007023D3" w:rsidRDefault="005C6481" w:rsidP="005C6481">
      <w:pPr>
        <w:autoSpaceDE w:val="0"/>
        <w:autoSpaceDN w:val="0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5C6481" w:rsidRPr="007023D3" w:rsidRDefault="005C6481" w:rsidP="005C6481">
      <w:pPr>
        <w:autoSpaceDE w:val="0"/>
        <w:autoSpaceDN w:val="0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5C6481" w:rsidRPr="007023D3" w:rsidRDefault="005C6481" w:rsidP="005C6481">
      <w:pPr>
        <w:autoSpaceDE w:val="0"/>
        <w:autoSpaceDN w:val="0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5C6481" w:rsidRPr="007023D3" w:rsidRDefault="005C6481" w:rsidP="005C6481">
      <w:pPr>
        <w:autoSpaceDE w:val="0"/>
        <w:autoSpaceDN w:val="0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5C6481" w:rsidRPr="007023D3" w:rsidRDefault="005C6481" w:rsidP="005C6481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 w:rsidRPr="007023D3">
        <w:rPr>
          <w:rFonts w:ascii="Times New Roman" w:hAnsi="Times New Roman" w:cs="Times New Roman"/>
          <w:b/>
          <w:bCs/>
          <w:sz w:val="36"/>
          <w:szCs w:val="36"/>
          <w:lang w:val="uk-UA"/>
        </w:rPr>
        <w:t>Нові надходження до фонду бібліотеки МНАУ</w:t>
      </w:r>
    </w:p>
    <w:p w:rsidR="005C6481" w:rsidRPr="007023D3" w:rsidRDefault="009E2FEC" w:rsidP="005C6481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у</w:t>
      </w:r>
      <w:r w:rsidR="005C6481" w:rsidRPr="007023D3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 </w:t>
      </w:r>
      <w:r w:rsidR="008E6654">
        <w:rPr>
          <w:rFonts w:ascii="Times New Roman" w:hAnsi="Times New Roman" w:cs="Times New Roman"/>
          <w:b/>
          <w:bCs/>
          <w:sz w:val="36"/>
          <w:szCs w:val="36"/>
          <w:lang w:val="uk-UA"/>
        </w:rPr>
        <w:t>січн</w:t>
      </w:r>
      <w:r>
        <w:rPr>
          <w:rFonts w:ascii="Times New Roman" w:hAnsi="Times New Roman" w:cs="Times New Roman"/>
          <w:b/>
          <w:bCs/>
          <w:sz w:val="36"/>
          <w:szCs w:val="36"/>
          <w:lang w:val="uk-UA"/>
        </w:rPr>
        <w:t>і</w:t>
      </w:r>
      <w:r w:rsidR="005C6481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 </w:t>
      </w:r>
      <w:r w:rsidR="005C6481" w:rsidRPr="007023D3">
        <w:rPr>
          <w:rFonts w:ascii="Times New Roman" w:hAnsi="Times New Roman" w:cs="Times New Roman"/>
          <w:b/>
          <w:bCs/>
          <w:sz w:val="36"/>
          <w:szCs w:val="36"/>
          <w:lang w:val="uk-UA"/>
        </w:rPr>
        <w:t>-</w:t>
      </w:r>
      <w:r w:rsidR="005C6481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 лют</w:t>
      </w:r>
      <w:r>
        <w:rPr>
          <w:rFonts w:ascii="Times New Roman" w:hAnsi="Times New Roman" w:cs="Times New Roman"/>
          <w:b/>
          <w:bCs/>
          <w:sz w:val="36"/>
          <w:szCs w:val="36"/>
          <w:lang w:val="uk-UA"/>
        </w:rPr>
        <w:t>ому</w:t>
      </w:r>
      <w:r w:rsidR="005C6481" w:rsidRPr="007023D3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 20</w:t>
      </w:r>
      <w:r w:rsidR="005C6481">
        <w:rPr>
          <w:rFonts w:ascii="Times New Roman" w:hAnsi="Times New Roman" w:cs="Times New Roman"/>
          <w:b/>
          <w:bCs/>
          <w:sz w:val="36"/>
          <w:szCs w:val="36"/>
          <w:lang w:val="uk-UA"/>
        </w:rPr>
        <w:t>21</w:t>
      </w:r>
      <w:r w:rsidR="005C6481" w:rsidRPr="007023D3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 року</w:t>
      </w:r>
    </w:p>
    <w:p w:rsidR="005C6481" w:rsidRPr="007023D3" w:rsidRDefault="005C6481" w:rsidP="005C6481">
      <w:pPr>
        <w:autoSpaceDE w:val="0"/>
        <w:autoSpaceDN w:val="0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5C6481" w:rsidRPr="007023D3" w:rsidRDefault="005C6481" w:rsidP="005C6481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023D3">
        <w:rPr>
          <w:rFonts w:ascii="Times New Roman" w:hAnsi="Times New Roman" w:cs="Times New Roman"/>
          <w:sz w:val="28"/>
          <w:szCs w:val="28"/>
          <w:lang w:val="uk-UA"/>
        </w:rPr>
        <w:t>(інформаційний бюлетень)</w:t>
      </w:r>
    </w:p>
    <w:p w:rsidR="005C6481" w:rsidRPr="007023D3" w:rsidRDefault="005C6481" w:rsidP="005C6481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C6481" w:rsidRPr="007023D3" w:rsidRDefault="005C6481" w:rsidP="005C6481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C6481" w:rsidRPr="0042609D" w:rsidRDefault="005C6481" w:rsidP="005C6481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C6481" w:rsidRDefault="005C6481" w:rsidP="005C6481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C6481" w:rsidRPr="003251C6" w:rsidRDefault="005C6481" w:rsidP="005C6481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C6481" w:rsidRPr="0042609D" w:rsidRDefault="005C6481" w:rsidP="005C6481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C6481" w:rsidRPr="007023D3" w:rsidRDefault="005C6481" w:rsidP="005C6481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C6481" w:rsidRPr="007023D3" w:rsidRDefault="005C6481" w:rsidP="005C6481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C6481" w:rsidRPr="00913C66" w:rsidRDefault="005C6481" w:rsidP="005C6481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7023D3">
        <w:rPr>
          <w:rFonts w:ascii="Times New Roman" w:hAnsi="Times New Roman" w:cs="Times New Roman"/>
          <w:sz w:val="28"/>
          <w:szCs w:val="28"/>
          <w:lang w:val="uk-UA"/>
        </w:rPr>
        <w:t>Миколаїв</w:t>
      </w:r>
    </w:p>
    <w:p w:rsidR="005C6481" w:rsidRDefault="005C6481" w:rsidP="005C648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23D3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</w:p>
    <w:p w:rsidR="005C6481" w:rsidRDefault="005C6481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C28BA" w:rsidRPr="004C28BA" w:rsidRDefault="004C28BA" w:rsidP="0077583D">
      <w:pPr>
        <w:tabs>
          <w:tab w:val="left" w:pos="2055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C28BA">
        <w:rPr>
          <w:rFonts w:ascii="Times New Roman" w:hAnsi="Times New Roman" w:cs="Times New Roman"/>
          <w:b/>
          <w:sz w:val="32"/>
          <w:szCs w:val="32"/>
          <w:lang w:val="uk-UA"/>
        </w:rPr>
        <w:t xml:space="preserve">1. </w:t>
      </w:r>
      <w:proofErr w:type="spellStart"/>
      <w:r w:rsidRPr="004C28BA">
        <w:rPr>
          <w:rFonts w:ascii="Times New Roman" w:hAnsi="Times New Roman" w:cs="Times New Roman"/>
          <w:b/>
          <w:sz w:val="32"/>
          <w:szCs w:val="32"/>
          <w:lang w:val="uk-UA"/>
        </w:rPr>
        <w:t>Загальнi</w:t>
      </w:r>
      <w:proofErr w:type="spellEnd"/>
      <w:r w:rsidRPr="004C28BA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питання науки i культури</w:t>
      </w:r>
    </w:p>
    <w:tbl>
      <w:tblPr>
        <w:tblW w:w="14464" w:type="dxa"/>
        <w:tblInd w:w="-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6171"/>
        <w:gridCol w:w="7300"/>
      </w:tblGrid>
      <w:tr w:rsidR="008E6654" w:rsidRPr="001C15B2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001.895:636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І-66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Інноваційні технології виробництва продукції тваринництва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метод.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для виконання курсового проекту для здобувачів вищої освіти ступеня "магістр" освітньо-професійної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освітньо-наукової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 спеці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льності 204 -"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ТВППТденної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заочної форми навчання / уклад. Т.І.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Нежлукченко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Миколаїв : МНАУ, 2020. 95 с. Режим доступу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мережі.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E6654" w:rsidRPr="00F50896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005:339.138:640.43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Н82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Hotel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management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hotel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marketing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strategies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methodical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recommendations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practical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work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individual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work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higher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education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applicants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second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year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study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bachelor's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degree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specialty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241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hotel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restaurant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business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 full-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study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compiler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Andriushchenko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колаїв : МНАУ, 2020.51 с. Режим доступу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кальній мережі.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E6654" w:rsidRPr="001C15B2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006.83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С77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Стандартизація і сертифікація продукції й послуг та системи управління якістю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метод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навчальної практики для здобувачів вищої освіти СВО "Магістр" сп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ціальності 152 "Метрологія та інформаційно-вимірювальна техніка" денної форми навчання / уклад. Г.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Коцюбенко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Миколаїв : МНАУ, 2020.  19 с.  Режим доступу: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мережі.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77583D" w:rsidRDefault="008E6654" w:rsidP="007758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</w:pPr>
            <w:r w:rsidRPr="005828C2"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  <w:t xml:space="preserve">2. </w:t>
            </w:r>
            <w:proofErr w:type="spellStart"/>
            <w:r w:rsidRPr="005828C2"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  <w:t>Енціклопедії</w:t>
            </w:r>
            <w:proofErr w:type="spellEnd"/>
            <w:r w:rsidRPr="005828C2"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  <w:t xml:space="preserve">. Філософія. </w:t>
            </w:r>
          </w:p>
          <w:p w:rsidR="008E6654" w:rsidRPr="005828C2" w:rsidRDefault="008E6654" w:rsidP="007758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</w:pPr>
            <w:r w:rsidRPr="005828C2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Релігієзнавство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E6654" w:rsidRPr="001C15B2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005.95/.96: 331.1: 658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С32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Сертифікація персоналу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метод.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для вик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нання лабораторно-практичних робіт та самостійної роботи для здобувачів вищої освіти СВО "Магістр" спеціальності 152 "Метрологія та інформаційно-вимірювальна техніка" денної та заочної форми навчання / уклад. : О. 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І.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Каницька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 Миколаїв : МНАУ, 2020. 68 с. Режим доступу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мережі.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E6654" w:rsidRPr="001C15B2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006.3/.8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С77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Стандартизація продукції та послуг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метод.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для виконання контрольних робіт та самостійної роботи для здобувачів вищої освіти СВО "Магістр" спеціальності 152 "Метрологія та інформаційно-вимірювальна техніка" зао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ної форми навчання / уклад. : О. 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Стародубець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І.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Миколаїв : МНАУ, 2020.  12 с. Режим доступу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мережі.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E6654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004.9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І-74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Інформатика та інформаційні технології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метод.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для виконання практичних робіт здобувачами вищої освіти ступеня "бакалавр" спеціальності 181 "Харчові те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нології" денної форми навчання / уклад. Г.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Миколаїв : МНАУ, 2020. 99 с.  Режим доступу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мережі.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E6654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030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Е64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Енциклопедія Сучасної України</w:t>
            </w:r>
            <w:r w:rsidR="00E972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 : Інститут енц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клопедичних досліджень НАН України, 2018. Т.19 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Медицина. 688 с.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  Перше багатотомне видання про Україну у всіх вимірах від початку 20 століття до сьогодення. Охоплює всі сфери життя в Україні.  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E97249" w:rsidP="00CC20D0">
            <w:pPr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346927" cy="942975"/>
                  <wp:effectExtent l="19050" t="0" r="5623" b="0"/>
                  <wp:docPr id="1" name="Рисунок 1" descr="D:\Мои документы\Бюлетени\2021\1\esu-19-20-tom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и документы\Бюлетени\2021\1\esu-19-20-tom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472" cy="944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6654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030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Е64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Енциклопедія Сучасної України</w:t>
            </w:r>
            <w:r w:rsidR="00E972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: у 30 т.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К.: Інст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тут енциклопедичних досліджень НАН України, 2018. Т.20 : Медична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Мікоян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688 с.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  Перше багатотомне видання про Україну у всіх вимірах від початку 20 століття до сьогодення. Охоплює всі сфери життя в Україні.  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E97249" w:rsidRDefault="00CC20D0" w:rsidP="00CC20D0">
            <w:pPr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C20D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346927" cy="942975"/>
                  <wp:effectExtent l="19050" t="0" r="5623" b="0"/>
                  <wp:docPr id="24" name="Рисунок 1" descr="D:\Мои документы\Бюлетени\2021\1\esu-19-20-tom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и документы\Бюлетени\2021\1\esu-19-20-tom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472" cy="944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6654" w:rsidRPr="00E97249" w:rsidRDefault="008E6654" w:rsidP="00CC20D0">
            <w:pPr>
              <w:tabs>
                <w:tab w:val="left" w:pos="11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E6654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030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Е64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Енциклопедія Сучасної України.</w:t>
            </w:r>
            <w:r w:rsidR="00E972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: у 30 т.</w:t>
            </w:r>
            <w:r w:rsidR="00E97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 : Інст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тут енциклопедичних досліджень НАН України, 2019. Т.21 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Мікро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Моя. 712 с.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  Перше багатотомне видання про Україну у всіх вимірах від початку 20 століття до сьогодення. Охоплює всі сфери життя в Україні.  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E97249" w:rsidRDefault="00700123" w:rsidP="00700123">
            <w:pPr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0012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348105" cy="885256"/>
                  <wp:effectExtent l="19050" t="0" r="4445" b="0"/>
                  <wp:docPr id="25" name="Рисунок 2" descr="D:\Мои документы\Бюлетени\2021\1\esu-21-300x1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Мои документы\Бюлетени\2021\1\esu-21-300x1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105" cy="8852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6654" w:rsidRPr="00E97249" w:rsidRDefault="008E6654" w:rsidP="00CC20D0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E6654" w:rsidRPr="00DC0882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Ф56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Philosophy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course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lecture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students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all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specialties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= Філософія лекційний курс для студентів всіх спеціальностей / уклад. О.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Шарін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Миколаїв : МНАУ, 2020.  40 с. Режим доступу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E6654" w:rsidRPr="007A24FB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Р31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Релігієзнавство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метод.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для семінарських 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нять здобувачів вищої освіти ступеня "бакалавр" всіх сп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ціальностей МНАУ денної форми навчання / уклад. Г. С. Побережець. — Електрон. текст.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Миколаїв : МНАУ, 2020. 18 с. Режим доступу: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мережі.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Default="008E6654" w:rsidP="00BF5A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5828C2"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  <w:t>М</w:t>
            </w:r>
            <w:r w:rsidRPr="005828C2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етодологiя</w:t>
            </w:r>
            <w:proofErr w:type="spellEnd"/>
            <w:r w:rsidRPr="005828C2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та методи </w:t>
            </w:r>
            <w:proofErr w:type="spellStart"/>
            <w:r w:rsidRPr="005828C2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суспiльних</w:t>
            </w:r>
            <w:proofErr w:type="spellEnd"/>
            <w:r w:rsidRPr="005828C2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наук.</w:t>
            </w:r>
          </w:p>
          <w:p w:rsidR="008E6654" w:rsidRPr="005828C2" w:rsidRDefault="008E6654" w:rsidP="00BF5A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Статистика. </w:t>
            </w:r>
            <w:r w:rsidRPr="005828C2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Соціологія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E6654" w:rsidRPr="009F030B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303.725.3:001.97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М54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Методологія соціальних емпіричних досліджень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конспект лекцій для здобувачів вищої освіти ступеня "М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гістр" спеціальності 281 "Публічне управління та адмініс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рування" / уклад. І. О. Мельник. Миколаїв : МНАУ, 2020. 67 с. Режим доступу: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копія в локальній мережі. 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E6654" w:rsidRPr="009F030B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303.725.3:001.97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М54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Методологія соціальних емпіричних досліджень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метод.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та завдання для практичних занять і само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тійної роботи здобувачів вищої освіти ступеня "Магістр" спеціальності 281 "Публічне управління та адмініструва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ня" денної та заочної форми навчання / уклад. І. О. Мельник. Миколаїв : МНАУ, 2020. 42 с. Режим доступу: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мережі.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E6654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311.1:631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С78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Статистика ринку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конспект лекцій для здобувачів вищої освіти ступеня "бакалавр" спеціальності 073 "Мен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джмент", 281"Публічне управління та адміністрування" / уклад. : О.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Христенко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Г.В. Коваленко. Миколаїв : МНАУ, 2020. 94 с. Режим доступу: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мережі.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E6654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311.1:631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С78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Статистика ринку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метод.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та завдання до практичних занять і самостійної роботи для здобувачів вищої освіти ступеня"бакалавр" спеціальностей 073 "М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неджмент", 281 "Публічне управління та адміністрування") денної та заочної форми навчання / уклад. : О.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Христенко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Г.В. Коваленко. Миколаїв : МНАУ, 2020. 56 с. Режим до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тупу: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мережі.</w:t>
            </w: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E6654" w:rsidRPr="009F030B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311.3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С78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Статистика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метод.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та завдання для практи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них занять і самостійної роботи здобувачів вищої освіти освітнього ступеня "бакалавр" спеціальності 193 - "Геодезія та землеустрій" денної форми навчання / уклад. О.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баніна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ін. Миколаїв : МНАУ, 2020. 83 с. Режим доступу: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мережі.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E6654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316.32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С69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Соціологія культури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/ за ред. О.М.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Пічі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2-ге вид.,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стереот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 Львів : Новий світ-2000, 2004.  352 с.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C26217" w:rsidRDefault="00C26217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C26217" w:rsidRDefault="00C26217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96F79" w:rsidP="00896F79">
            <w:pPr>
              <w:tabs>
                <w:tab w:val="left" w:pos="990"/>
              </w:tabs>
              <w:autoSpaceDE w:val="0"/>
              <w:autoSpaceDN w:val="0"/>
              <w:spacing w:after="0" w:line="240" w:lineRule="auto"/>
              <w:ind w:firstLine="7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96F7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471022" cy="706009"/>
                  <wp:effectExtent l="19050" t="0" r="0" b="0"/>
                  <wp:docPr id="26" name="Рисунок 3" descr="D:\Мои документы\Бюлетени\2021\1\Sotsiolohiia-kul-tury-1-pdf-723x347_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Мои документы\Бюлетени\2021\1\Sotsiolohiia-kul-tury-1-pdf-723x347_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451" cy="709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6654" w:rsidRPr="00FF59EA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316.4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Х81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Хоронжий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А. Г.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Соціальне управління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 А. Г.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Хоронжий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Львів : Магнолія 2006, 2019. 290 с. 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C26217" w:rsidRDefault="00C26217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C26217" w:rsidRDefault="00C26217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C26217" w:rsidRDefault="00C26217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</w:pPr>
          </w:p>
          <w:p w:rsidR="008E6654" w:rsidRPr="00A23E31" w:rsidRDefault="008E6654" w:rsidP="00BF5A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</w:pPr>
            <w:r w:rsidRPr="00A23E31"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  <w:t xml:space="preserve">4. </w:t>
            </w:r>
            <w:proofErr w:type="spellStart"/>
            <w:r w:rsidRPr="00A23E31"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  <w:t>Економiка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  <w:t xml:space="preserve"> взагалі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Pr="00C26217" w:rsidRDefault="00896F79" w:rsidP="00896F79">
            <w:pPr>
              <w:tabs>
                <w:tab w:val="left" w:pos="115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896F7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36930" cy="1066800"/>
                  <wp:effectExtent l="19050" t="0" r="1270" b="0"/>
                  <wp:docPr id="27" name="Рисунок 4" descr="D:\Мои документы\Бюлетени\2021\1\soc-208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Мои документы\Бюлетени\2021\1\soc-208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931" cy="10680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6654" w:rsidRPr="009F030B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30.46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П34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Пістунов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І. М.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Економічна кібернетика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Дніпропетровськ : НГУ, 2009.154 с.  Режим доступу: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мережі.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96F79" w:rsidP="00CC20D0">
            <w:pPr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96F7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757928" cy="981075"/>
                  <wp:effectExtent l="19050" t="0" r="4072" b="0"/>
                  <wp:docPr id="28" name="Рисунок 5" descr="D:\Мои документы\Бюлетени\2021\1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Мои документы\Бюлетени\2021\1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852" cy="9809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6654" w:rsidRPr="00AD2415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330.101.541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П16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Панчишин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Макроекономіка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2-ге вид.,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стереот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К. : Либідь, 2002. 616 с.  45,00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  <w:proofErr w:type="spellEnd"/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  На основі досягнень світової макроекономічної науки, з урах</w:t>
            </w:r>
            <w:r>
              <w:rPr>
                <w:rFonts w:ascii="Times New Roman" w:hAnsi="Times New Roman" w:cs="Times New Roman"/>
                <w:i/>
                <w:iCs/>
                <w:lang w:val="uk-UA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lang w:val="uk-UA"/>
              </w:rPr>
              <w:t>ванням особливостей перехідної економіки України у посібнику розглядаються теоретичні основи макроекономіки.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606B62" w:rsidP="00CC20D0">
            <w:pPr>
              <w:tabs>
                <w:tab w:val="left" w:pos="99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781050" cy="996918"/>
                  <wp:effectExtent l="19050" t="0" r="0" b="0"/>
                  <wp:docPr id="7" name="Рисунок 6" descr="D:\Мои документы\Бюлетени\2021\1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Мои документы\Бюлетени\2021\1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9969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6654" w:rsidRPr="009F030B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330.3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Б91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Бурляй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А. П.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Організаційно-економічне забезпечення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екологізації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сільського господарства в умовах сталого ро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витку : дис. ...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економ.наук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08.00.03. Умань, 2020. 472 с. Бібліограф. : с. 393-435.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E6654" w:rsidRPr="009F030B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330.3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Б91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Бурляй</w:t>
            </w:r>
            <w:proofErr w:type="spellEnd"/>
            <w:r w:rsidR="00606B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А. П.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Організаційно-економічне забезп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екологізації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сільського господарства в умовах сталого розвитку : автореф. дис. ...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економ.наук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08.00.03. Миколаїв, 2020. 42 с.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E6654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330.356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Сур'як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А. 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Основи економічної культури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К. : Кондор, 2017. 256 с.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972BF0" w:rsidP="00CC20D0">
            <w:pPr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640121" cy="986706"/>
                  <wp:effectExtent l="19050" t="0" r="7579" b="0"/>
                  <wp:docPr id="8" name="Рисунок 7" descr="D:\Мои документы\Бюлетени\2021\1\Сур'як А. В. Основи економічної культур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Мои документы\Бюлетени\2021\1\Сур'як А. В. Основи економічної культур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9" cy="9886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6654" w:rsidRPr="009F030B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330.4:336.01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Ф59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Фінансова математика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контрольні завдання та 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до самостійної роботи для здобувачів вищої освіти ступеня "Бакалавр" спеціальності 072 "Фінанси, 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нківська справа та страхування" денної форми навчання / уклад. В.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Шебанін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ін.. Миколаїв : МНАУ, 2020. 74 с.  Режим доступу: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мережі.</w:t>
            </w: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E6654" w:rsidRPr="009F030B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330.46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А72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Антоненко В. М.,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Мамченко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 Д. Економічна кібе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нетика: введення в спеціальність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Ірпінь : НУДПСУ, 2016. 138 с.  Режим доступу: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ній мережі.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E6654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330.46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Ч-49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Черняк О. І.,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Захарченко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П. В.Інтелектуальний аналіз даних : підручник. К., 2010. 837 с.  Режим доступу: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мережі.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748E" w:rsidRDefault="0038748E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748E" w:rsidRDefault="0038748E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748E" w:rsidRDefault="0038748E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38748E" w:rsidP="00CC20D0">
            <w:pPr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775378" cy="1095375"/>
                  <wp:effectExtent l="19050" t="0" r="5672" b="0"/>
                  <wp:docPr id="9" name="Рисунок 8" descr="D:\Мои документы\Бюлетени\2021\1\Без названия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Мои документы\Бюлетени\2021\1\Без названия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378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6654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330.46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К38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Кібернетика економіки та бізнесу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підручник / О. Ю. Чубукова та ін. ; за рад. О. Ю. Чубукової, В. Я. 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бана.  2-е. вид., перероб.  Донецьк, 2010. 516 с.  Режим доступу: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мережі. </w:t>
            </w: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A0DF0" w:rsidRDefault="006A0DF0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E6654" w:rsidRPr="009F030B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330.46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З-12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Зацеркляний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М. М.,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Мельников О. Ф. Основи екон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мічної кібернетики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Чернівці : Наші книги, 2008. 392 с.  Режим доступу: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мережі.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2F74" w:rsidRDefault="00462F7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2F74" w:rsidRDefault="00462F7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462F74" w:rsidP="00CC20D0">
            <w:pPr>
              <w:tabs>
                <w:tab w:val="left" w:pos="99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798739" cy="1118235"/>
                  <wp:effectExtent l="19050" t="0" r="1361" b="0"/>
                  <wp:docPr id="10" name="Рисунок 9" descr="D:\Мои документы\Бюлетени\2021\1\Без названия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Мои документы\Бюлетени\2021\1\Без названия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968" cy="1119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6654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330.46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П78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Прогнозування соціально-економічних процесів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 Т. С.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Клебанова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ін. Харків : ХНЕУ ім.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Кузнеця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2015. 656 с.  Режим доступу: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мережі.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6A0DF0" w:rsidRDefault="006A0DF0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6A0DF0" w:rsidRDefault="006A0DF0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Pr="00A23E31" w:rsidRDefault="008E6654" w:rsidP="006A0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</w:pPr>
            <w:r w:rsidRPr="00A23E31"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  <w:t xml:space="preserve">5. </w:t>
            </w:r>
            <w:proofErr w:type="spellStart"/>
            <w:r w:rsidRPr="00A23E31"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  <w:t>Економiка</w:t>
            </w:r>
            <w:proofErr w:type="spellEnd"/>
            <w:r w:rsidRPr="00A23E31"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A23E31"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  <w:t>працi</w:t>
            </w:r>
            <w:proofErr w:type="spellEnd"/>
            <w:r w:rsidRPr="00A23E31"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  <w:t xml:space="preserve">. </w:t>
            </w:r>
            <w:proofErr w:type="spellStart"/>
            <w:r w:rsidRPr="00A23E31"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  <w:t>Органiзацiя</w:t>
            </w:r>
            <w:proofErr w:type="spellEnd"/>
            <w:r w:rsidRPr="00A23E31"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A23E31"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  <w:t>працi</w:t>
            </w:r>
            <w:proofErr w:type="spellEnd"/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E6654" w:rsidRPr="00AD2415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331.45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П34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Пістун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І. П.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Березовецький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 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Березовецький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 А. Охорона праці в галузі сільського господарства (зе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левпорядкування, геодезія)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 Суми : Уніве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ситетська книга, 2020. 375 с.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  Навчальний посібник містить основні відомості з правових, організаційно-технічних, санітарно-гігієнічних заходів щодо збереження здоров'я і працездатності людей.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D70B11" w:rsidP="00CC20D0">
            <w:pPr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911698" cy="1299656"/>
                  <wp:effectExtent l="19050" t="0" r="2702" b="0"/>
                  <wp:docPr id="12" name="Рисунок 11" descr="D:\Мои документы\Бюлетени\2021\1\Без названия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Мои документы\Бюлетени\2021\1\Без названия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505" cy="13022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6654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331.45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О-75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Основи охорони праці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метод.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з виконання творчих робіт для здобувачів вищої освіти інжене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но-енергетичного факультету ступеня "Бакалавр" денної форм навчання / уклад. В.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Курепін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Миколаїв : МНАУ, 2021. 29 с.  Режим доступу: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мережі.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E6654" w:rsidRPr="009F030B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331.45:331.462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О-75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Охорона праці в галузі та цивільний захист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 В. М.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Курепін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ін. Миколаїв : МНАУ, 2020. 266 с.  Режим доступу: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мережі.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E6654" w:rsidRPr="001C15B2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331.45:636/639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П34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Пістун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І. П.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Березовецький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 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Березовецький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 А. Охорона праці в галузі сільського господарства (тв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ринництво, птахівництво)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Суми : Універс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тетська книга, 2020. 504 с.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  Навальний. посібник містить основні відомості з правових, організаційно-технічних, санітарно-гігієнічних заходів щодо збереження здоров'я і працездатності людей.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Pr="00EF6A56" w:rsidRDefault="008E6654" w:rsidP="00A10C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</w:pPr>
            <w:r w:rsidRPr="00EF6A56"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  <w:t xml:space="preserve">6. Регіональна економіка. Форми </w:t>
            </w:r>
            <w:proofErr w:type="spellStart"/>
            <w:r w:rsidRPr="00EF6A56"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  <w:t>о</w:t>
            </w:r>
            <w:r w:rsidRPr="00EF6A56"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  <w:t>р</w:t>
            </w:r>
            <w:r w:rsidRPr="00EF6A56"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  <w:t>ганiзацiї</w:t>
            </w:r>
            <w:proofErr w:type="spellEnd"/>
            <w:r w:rsidRPr="00EF6A56"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  <w:t xml:space="preserve"> та </w:t>
            </w:r>
            <w:proofErr w:type="spellStart"/>
            <w:r w:rsidRPr="00EF6A56"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  <w:t>спiвробiтництва</w:t>
            </w:r>
            <w:proofErr w:type="spellEnd"/>
            <w:r w:rsidRPr="00EF6A56"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  <w:t xml:space="preserve"> в </w:t>
            </w:r>
            <w:proofErr w:type="spellStart"/>
            <w:r w:rsidRPr="00EF6A56"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  <w:t>економiцi</w:t>
            </w:r>
            <w:proofErr w:type="spellEnd"/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462F74" w:rsidP="00CC20D0">
            <w:pPr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863235" cy="1241765"/>
                  <wp:effectExtent l="19050" t="0" r="0" b="0"/>
                  <wp:docPr id="11" name="Рисунок 10" descr="D:\Мои документы\Бюлетени\2021\1\Без названия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Мои документы\Бюлетени\2021\1\Без названия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839" cy="12455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6654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332.12:352.07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У66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Управління та планування розвитку територій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курс лекцій для здобувачів вищої освіти ступеня "магістр" денної та заочної форми навчання спеціальностей: 281 " Публічне управління та адміністрування", 073 "Менед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мент". / уклад. : І.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Гончаренко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Н. І. Галунець Миколаїв : МНАУ, 2020. 82 с.  Режим доступу: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мережі.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E6654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334.7:330.101:005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Е45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Економіка, підприємництво, менеджмент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конспект лекцій для здобувачів вищої освіти ступеня "Бакалавр" спеціальності 201 "Агрономія" / уклад. Г. В. Коваленко. Миколаїв : МНАУ, 2020. 79 с.  Режим доступу: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мережі.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E6654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334.7:339.13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А64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Аналіз господарської діяльності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метод.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щодо проходження виробничої практики здобувачами вищої освіти освітнього ступеня "Бакалавр" спеціальності 071 "Облік і оподаткування" денної форми навчання / уклад. : О. М. Вишневська Миколаїв : МНАУ, 2021. 33 с.  Режим до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тупу: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мережі.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E6654" w:rsidRPr="001C15B2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334.7:339.13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М54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Метод.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 для самостійної роботи здобувачів вищої освіти спеціальність 071 "Облік і оподаткува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ня", спеціальність 072 "Фінанси, банківська справа та страхування" першого (бакалаврського) рівня вищої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з навчальної дисципліни "Організація і методика економічного аналізу" (підготовка до практичних занять, виконання індивідуальних завдань) / уклад. : О. М. Ви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невська, Н.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Бобровська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О. М. Усикова Миколаїв : МНАУ, 2021. 40 с.  Режим доступу: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мережі.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Pr="00EF6A56" w:rsidRDefault="008E6654" w:rsidP="00A10C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</w:pPr>
            <w:r w:rsidRPr="00EF6A56"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  <w:t>7. Фінанси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E6654" w:rsidRPr="009F030B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336.011-029.9(477)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Ф59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Фінансова думка України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конспект лекцій для здобувачів вищої освіти спеціальності 072 "Фінанси, ба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ківська справа та страхування" освітнього ступеня "Бак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лавр" денної форми навчання / уклад.  Н. М. Сіренко та ін. Миколаїв : МНАУ, 2021. 77 с.  Режим доступу: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мережі.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E6654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336.14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Б98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Бюджетна система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метод.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для практичних занять здобувачів вищої освіти ступеня "бакалавр" спеці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льності 072 "Фінансів, банківської справи та страхування", спеціальності 071 "Облік і оподаткування" денної форми навчання / уклад. О. І. Мельник.  Миколаїв : МНАУ, 2020. 48 с. Режим доступу: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копія в локальній мережі.  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E6654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336.148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Ф79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Форкун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І. В.,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Фролова Н. Л. Основи казначейської справи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3-є вид., випр.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 Львів : Новий світ-2000, 2018. 514 с.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D70B11" w:rsidP="00CC20D0">
            <w:pPr>
              <w:tabs>
                <w:tab w:val="left" w:pos="105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942975" cy="1332140"/>
                  <wp:effectExtent l="19050" t="0" r="9525" b="0"/>
                  <wp:docPr id="13" name="Рисунок 12" descr="D:\Мои документы\Бюлетени\2021\1\Без названия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Мои документы\Бюлетени\2021\1\Без названия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594" cy="1331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6654" w:rsidRPr="009F030B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336.221.4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П44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Податкова система та основи оподаткування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для самостійної роботи здобувачів вищої освіти ступеня "бакалавр" спеціальності 071 "Облік і оподатк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вання" денної форми навчання / уклад. : Н. М. Сіренко, А.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Полторак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Миколаїв : МНАУ, 2020. 47 с.  Режим доступу: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мережі.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E6654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336.7.02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Г86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Гроші і кредит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завдання для практичної роботи здобувачів вищої освіти спеціальності 072 "Фінанси, ба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ківська справа та страхування" освітнього ступеня "Бак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лавр" денної форми навчання / уклад. : Т. І.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Лункіна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А.. В. Бурковська Миколаїв : МНАУ, 2020. 32 с.  Режим доступу: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мережі.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E6654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336.71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А72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Гербич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Л. А.. 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Антикризове управління банком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-метод. вид. К., 2019. 92 с.  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Default="008E6654" w:rsidP="00A10C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</w:pPr>
            <w:r w:rsidRPr="00EF6A56"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  <w:t xml:space="preserve">8. </w:t>
            </w:r>
            <w:proofErr w:type="spellStart"/>
            <w:r w:rsidRPr="00EF6A56"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  <w:t>Економiчна</w:t>
            </w:r>
            <w:proofErr w:type="spellEnd"/>
            <w:r w:rsidRPr="00EF6A56"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EF6A56"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  <w:t>полiтика</w:t>
            </w:r>
            <w:proofErr w:type="spellEnd"/>
            <w:r w:rsidRPr="00EF6A56"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  <w:t>. Управління</w:t>
            </w:r>
          </w:p>
          <w:p w:rsidR="008E6654" w:rsidRPr="00EF6A56" w:rsidRDefault="008E6654" w:rsidP="00A10C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  <w:t>т</w:t>
            </w:r>
            <w:r w:rsidRPr="00EF6A56"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  <w:t>а</w:t>
            </w:r>
            <w:r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  <w:t xml:space="preserve"> </w:t>
            </w:r>
            <w:r w:rsidRPr="00EF6A56"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  <w:t>планування в економіці.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E6654" w:rsidRPr="009F030B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338.244.47:336.132.11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Р64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Розвиток громад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метод.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для практичних 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нять і самостійної роботи здобувачів вищої освіти ступеня "магістр" денної та заочної форми навчання спеціальностей: 281 "Публічне управління та адміністрування", 073 "М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неджмент" / уклад. : А. В. Ключник, Н. І. Галунець. Мик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лаїв : МНАУ, 2020. 49 с.  Режим доступу: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льній мережі.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E6654" w:rsidRPr="009F030B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338.43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З-38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Захарченко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О. 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Управління біоресурсами в агра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ному секторі економіки: теорія, методологія, практика : автореферат дис. ... доктора економ наук : 08.00.03. Мик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лаїв, 2020. 47 с.  Режим доступу: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режі.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E6654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338.43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З-38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Захарченко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О. 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Управління біоресурсами в агра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ному секторі економіки:теорія, методологія, практика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економ. наук : 08.00.03. Миколаїв , 2020. 452 с.  Бібліограф.: с. 386-414.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E6654" w:rsidRPr="002537D7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338.5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К56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Ковальчук С. В.,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Гвоздецька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 В., Синиця С. М. Маркетингова цінова політика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Львів : Новий Світ-2000, 2018. 352 с.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Pr="003A6C8B" w:rsidRDefault="008E6654" w:rsidP="00896F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</w:pPr>
            <w:r w:rsidRPr="003A6C8B"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  <w:t xml:space="preserve">9. </w:t>
            </w:r>
            <w:proofErr w:type="spellStart"/>
            <w:r w:rsidRPr="003A6C8B"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  <w:t>Торгiвля</w:t>
            </w:r>
            <w:proofErr w:type="spellEnd"/>
            <w:r w:rsidRPr="003A6C8B"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  <w:t xml:space="preserve">. </w:t>
            </w:r>
            <w:proofErr w:type="spellStart"/>
            <w:r w:rsidRPr="003A6C8B"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  <w:t>Мiжнароднi</w:t>
            </w:r>
            <w:proofErr w:type="spellEnd"/>
            <w:r w:rsidRPr="003A6C8B"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3A6C8B"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  <w:t>економiчнi</w:t>
            </w:r>
            <w:proofErr w:type="spellEnd"/>
            <w:r w:rsidRPr="003A6C8B"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3A6C8B"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  <w:t>вiдносини</w:t>
            </w:r>
            <w:proofErr w:type="spellEnd"/>
            <w:r w:rsidRPr="003A6C8B"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  <w:t xml:space="preserve">. </w:t>
            </w:r>
            <w:proofErr w:type="spellStart"/>
            <w:r w:rsidRPr="003A6C8B"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  <w:t>Свiтова</w:t>
            </w:r>
            <w:proofErr w:type="spellEnd"/>
            <w:r w:rsidRPr="003A6C8B"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3A6C8B"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  <w:t>економiка</w:t>
            </w:r>
            <w:proofErr w:type="spellEnd"/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E6654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339.138:338.49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І-74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Інфраструктура ринку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конспект лекцій для здоб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вачів вищої освіти ступеня "Бакалавр" спеціальності 073 "Менеджмент", 281 "Публічне управління та адміністр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вання" денної та заочної форми навчання / уклад. О. В. Калюжна Миколаїв : МНАУ, 2020. 79 с.  Режим доступу: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мережі.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E6654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339.9:338.2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Г52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Глобальна економіка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практикум для здобувачів другого (магістерського) рівня вищої освіти зі спеціальності 071"Облік і оподаткування", 072 "Фінанси, банківська справа та страхування" / уклад. О.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Довгаль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Миколаїв : МНАУ, 2020. 48 с.  Режим доступу: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мережі.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Default="008E6654" w:rsidP="00896F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</w:pPr>
            <w:r w:rsidRPr="003A6C8B"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  <w:t xml:space="preserve">10. Право. </w:t>
            </w:r>
            <w:proofErr w:type="spellStart"/>
            <w:r w:rsidRPr="003A6C8B"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  <w:t>Юриспруденцiя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  <w:t>.</w:t>
            </w:r>
          </w:p>
          <w:p w:rsidR="008E6654" w:rsidRPr="003A6C8B" w:rsidRDefault="008E6654" w:rsidP="00896F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</w:pPr>
            <w:proofErr w:type="spellStart"/>
            <w:r w:rsidRPr="005672AA"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  <w:t>Держав</w:t>
            </w:r>
            <w:r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  <w:t>но-адмiнiстративне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  <w:t>управлiння</w:t>
            </w:r>
            <w:proofErr w:type="spellEnd"/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E6654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342.9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А28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Адміністративне право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метод.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для практи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них занять здобувачів вищої освіти денної та заочної форми навчання 2 курсу спеціальності 281"Публічне управління та адміністрування" / уклад. Л.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Прогонюк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Миколаїв : МНАУ, 2020. 42 с.  Режим доступу: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мережі.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E6654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347.7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А72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Антимонопольне конкурентне право України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упоряд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: І.В.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Тетарчук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Т.Є. Дяків.  К. : ЦУЛ, 2020. 174 с.  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  Навчальний посібник підготовлено на основі нового Цивільного кодексу України. Стисло  викладені положення цивільного права відповідно до нового цивільного законодавства України.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92394F" w:rsidP="00CC20D0">
            <w:pPr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054353" cy="1457325"/>
                  <wp:effectExtent l="19050" t="0" r="0" b="0"/>
                  <wp:docPr id="14" name="Рисунок 13" descr="D:\Мои документы\Бюлетени\2021\1\Без названия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:\Мои документы\Бюлетени\2021\1\Без названия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421" cy="14601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6654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347.77/.78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П78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Прогонюк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Л. Ю.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Інтелектуальна власність : курс ле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цій. Миколаїв : МНАУ, 2020. 109 с.  Режим доступу: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мережі.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E6654" w:rsidRPr="00F43D64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351.862:355.58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Ц58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Цивільний захист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курс лекцій / уклад. В.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Курепін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Миколаїв : МНАУ, 2021. 92 с.  Режим доступу: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мережі.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Pr="005672AA" w:rsidRDefault="008E6654" w:rsidP="00896F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</w:pPr>
            <w:r w:rsidRPr="005672AA"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  <w:t xml:space="preserve">11. </w:t>
            </w:r>
            <w:proofErr w:type="spellStart"/>
            <w:r w:rsidRPr="005672AA"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  <w:t>Освiта</w:t>
            </w:r>
            <w:proofErr w:type="spellEnd"/>
            <w:r w:rsidRPr="005672AA"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  <w:t>. Виховання. Навчання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E6654" w:rsidRPr="00F43D64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377.3:663/664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М54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Метод.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реком.до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виконання випускної кваліфік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ційної роботи для здобувачів вищої освіти СВО "Бак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лавр" та "Магістр", спеціальність 181 - "Харчові те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нології"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 уклад. Т. В. Підпала та ін. Миколаїв : МНАУ, 2020. 37 с.  Режим доступу: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мережі.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Pr="005672AA" w:rsidRDefault="008E6654" w:rsidP="00896F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</w:pPr>
            <w:r w:rsidRPr="005672AA"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  <w:t>12. Наука про навколишнє середовище.</w:t>
            </w:r>
            <w:r w:rsidR="00896F79"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  <w:t xml:space="preserve"> </w:t>
            </w:r>
            <w:r w:rsidRPr="005672AA"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  <w:t>Екологія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E6654" w:rsidRPr="009F030B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504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О-75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Основи екології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конспект лекцій для здобувачів освітнього ступеня "бакалавр" спеціальності 141 "Елек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роенергетика, електротехніка та електромеханіка" денної та заочної форм навчання / уклад. : А.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Ставинський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О.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Циганов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Миколаїв : МНАУ, 2020. 167 с.  Режим доступу: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мережі.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E6654" w:rsidRPr="009F030B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504.03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С69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Соціальна екологічна безпека діяльності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метод.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для виконання контрольних робіт та самостійної роботи для здобувачів вищої освіти СВО "магістр" спеці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льності 152 "Метрологія та інформаційно-вимірювальна техніка" заочної форми навчання / уклад. : Г.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Коцюбенко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Л.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Патрєва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І.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Каницька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Миколаїв : МНАУ, 2020. 40 с.  Режим доступу: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мережі.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E6654" w:rsidRPr="009F030B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504.03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С69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Соціальна екологічна безпека діяльності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метод.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для виконання контрольних робіт та самостійної роботи для здобувачів вищої освіти СВО "магістр" спеці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льності 152 "Метрологія та інформаційно-вимірювальна техніка" заочної форми навчання / уклад. : Г.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Коцюбенко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Л.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Патрєва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І.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Каницька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Миколаїв : МНАУ, 2020. 40 с.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E6654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504.05:614.3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С18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Санітарна екологія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метод.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для виконання лабораторних занять для здобувачів вищої освіти СВО "Магістр" освітньої спеціальності 212 "Ветеринарна гігієна, санітарія і експертиза" денної форми навчання / уклад. А. О. Бондар Миколаїв : МНАУ, 2021. 89 с.  Режим доступу: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мережі.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E6654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504.05:614.3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С18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Санітарна екологія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метод.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для виконання практичних занять та самостійної роботи для здобувачів вищої освіти СВО "Магістр" освітньої спеціальності 212 "Ветеринарна гігієна, санітарія і експертиза" денної форми навчання / уклад. А. О. Бондар Миколаїв : МНАУ, 2021. 54 с.  Режим доступу: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мережі.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E6654" w:rsidRPr="009F030B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504.064.3:631.95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І-62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Інженерна екологія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метод.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реком.до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виконання практичних робіт для здобувачів вищої освіти ступеня "Бакалавр" спеціальності 208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Агроінженерія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" денної та заочної форм навчання / уклад. О.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Горбенко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ін. 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колаїв : МНАУ, 2020. 51 с.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E6654" w:rsidRPr="009F030B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504.064:621.1.032:628.16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Г64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Гомеля М. Д.,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Шаблій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 О.,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Радовенчик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Я. В. Фіз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ко-хімічні основи процесів очищення води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К. : Кондор, 2019. 256 с.  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92394F" w:rsidP="00CC20D0">
            <w:pPr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33475" cy="1360170"/>
                  <wp:effectExtent l="19050" t="0" r="9525" b="0"/>
                  <wp:docPr id="15" name="Рисунок 14" descr="D:\Мои документы\Бюлетени\2021\1\Без названия (8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:\Мои документы\Бюлетени\2021\1\Без названия (8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360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6654" w:rsidRPr="007174D8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504:613.2:579.67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Е45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Екотрофологія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метод.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реком.до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виконання курсової роботи для здобувачів вищої освіти денної форми навчання СВО "Магістр" спеціальності 212 - "Ветеринарна гігієна, санітарія і експертиза" / уклад. В.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Пшиченко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 Миколаїв : МНАУ, 2020. 72 с.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Default="008E6654" w:rsidP="001F1D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</w:pPr>
            <w:r w:rsidRPr="008877C1"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  <w:t xml:space="preserve">13. Математика. </w:t>
            </w:r>
            <w:proofErr w:type="spellStart"/>
            <w:r w:rsidRPr="008877C1"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  <w:t>Геодезiя</w:t>
            </w:r>
            <w:proofErr w:type="spellEnd"/>
            <w:r w:rsidRPr="008877C1"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  <w:t xml:space="preserve">. </w:t>
            </w:r>
            <w:proofErr w:type="spellStart"/>
            <w:r w:rsidRPr="008877C1"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  <w:t>Картографiя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  <w:t>.</w:t>
            </w:r>
          </w:p>
          <w:p w:rsidR="008E6654" w:rsidRPr="008877C1" w:rsidRDefault="008E6654" w:rsidP="001F1D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  <w:t>Загальна механіка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E6654" w:rsidRPr="009E2FEC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512:514:517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П69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Практикум з вищої математики. Комп'ютерна 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стема для дистанційного навчання.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Ч.1 / уклад. В.С.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Шебанін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ін.  Миколаїв : МНАУ, 2016. 229 с.  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E6654" w:rsidRPr="009F030B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519.673:004.382.7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М34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Математичне моделювання технічних і технолог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чних процесів на ПЕОМ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конспект лекцій для здобувачів вищої освіти освітнього ступеня "Магістр" спеціальності 208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Агроінженерія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"для денної та заочної форм навчання / уклад. О.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Шебаніна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ін. Миколаїв : МНАУ, 2020. 105 с.  Режим доступу: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мережі.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E6654" w:rsidRPr="009F030B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519.85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М34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Математичне програмування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метод.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з 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вчення дисципліни та виконання контрольних робіт здоб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вачами вищої освіти заочної форми навчання освітнього ступеня "Бакалавр" спеціальності 051 "Економіка", 073 "Менеджмент", 281 "Публічне управління та адміністр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вання" / уклад. О.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Шебаніна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ін. Миколаїв : МНАУ, 2020. 81 с.  Режим доступу: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мережі.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E6654" w:rsidRPr="009F030B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528.4:332.3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З-52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Землевпорядне проектування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метод.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до 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конання самостійної роботи для ступеня "бакалавр" спец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альності 193 "Геодезія та землеустрій" денної форми 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вчання здобувачів вищої освіти / уклад.  О. Ш.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Іскакова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Миколаїв : МНАУ, 2020. 28 с.  Режим доступу: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мережі.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E6654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531(075.8)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Б48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Березін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Л. М.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 О. Теоретична механіка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К. : ЦУЛ, 2017. 218 с.  Режим доступу: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мережі.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46307" w:rsidRDefault="00246307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46307" w:rsidRDefault="00246307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46307" w:rsidRDefault="00246307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246307" w:rsidP="00CC20D0">
            <w:pPr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768397" cy="1095375"/>
                  <wp:effectExtent l="19050" t="0" r="0" b="0"/>
                  <wp:docPr id="16" name="Рисунок 15" descr="D:\Мои документы\Бюлетени\2021\1\Без названия (9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:\Мои документы\Бюлетени\2021\1\Без названия (9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597" cy="1094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6654" w:rsidRPr="00DE0E5A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531(075.8)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П75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Павлище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В. Т.,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Харченко Є. В., Барвінський А. Ф.,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Гаршнєв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 Ю. Г.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Прикладна механіка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 Львів : Інтелект-Захід, 2004. 368 с.  Режим доступу: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кальній мережі.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46307" w:rsidRDefault="00246307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46307" w:rsidRDefault="00246307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46307" w:rsidRDefault="00246307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46307" w:rsidRDefault="00246307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246307" w:rsidP="00CC20D0">
            <w:pPr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914400" cy="1332271"/>
                  <wp:effectExtent l="19050" t="0" r="0" b="0"/>
                  <wp:docPr id="17" name="Рисунок 16" descr="D:\Мои документы\Бюлетени\2021\1\Без названия (10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:\Мои документы\Бюлетени\2021\1\Без названия (10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3322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6654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531(075.8)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Б90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Булгаков В. М., Яременко В. 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 М., Бер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зовий М. Г.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Прикладна механіка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  Київ : ЦУЛ, 2017. 612 с.  Режим доступу: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мережі.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246307" w:rsidRDefault="00246307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246307" w:rsidRDefault="00246307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246307" w:rsidRDefault="00246307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246307" w:rsidRDefault="00246307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246307" w:rsidP="00CC20D0">
            <w:pPr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909638" cy="1257300"/>
                  <wp:effectExtent l="19050" t="0" r="4762" b="0"/>
                  <wp:docPr id="18" name="Рисунок 17" descr="D:\Мои документы\Бюлетени\2021\1\Без названия (1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:\Мои документы\Бюлетени\2021\1\Без названия (1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638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6654" w:rsidRPr="001C15B2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531(075.8)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Б90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Булгаков В. М., Яременко В. 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 М., Бер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зовий М. 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Теоретична і прикладна механіка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Київ : ЦУЛ, 2017. 751 с.  Режим доступу: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льній мережі.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46307" w:rsidRDefault="00246307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46307" w:rsidRDefault="00246307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E6654" w:rsidRPr="0057080C" w:rsidRDefault="008E6654" w:rsidP="001F1D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</w:pPr>
            <w:r w:rsidRPr="0057080C"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  <w:t>14. Ботаніка. Зоологія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246307" w:rsidP="00CC20D0">
            <w:pPr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876300" cy="1211220"/>
                  <wp:effectExtent l="19050" t="0" r="0" b="0"/>
                  <wp:docPr id="19" name="Рисунок 18" descr="D:\Мои документы\Бюлетени\2021\1\Без названия (1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:\Мои документы\Бюлетени\2021\1\Без названия (1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238" cy="12111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6654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57.017.3:633/635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А28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Адаптивне рослинництво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метод.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до вик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нання самостійної роботи для здобувачів ступеня доктора філософії третього освітньо-кваліфікаційного рівня 201 "Агрономія" денної форми навчання / уклад. : О. А. Ков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ленко, Л.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Миколаїв : МНАУ, 2020. 23 с.  Режим доступу: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мережі.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E6654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579.2:578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З-14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Загальна мікробіологія і вірусологія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метод.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для виконання лабораторно-практичних занять та само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тійної роботи для здобувачів вищої освіти СВО "Бакалавр" спеціальності 162 "Біотехнології та біоінженерія" денної форми навчання / уклад. : В. А. Кириченко, С.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В. О. Мельник. Миколаїв : МНАУ, 2020. 111 с.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E6654" w:rsidRPr="009F030B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581:635.1(075.8)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Б63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Біолого-екологічні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особливості овочевих культур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 Н. В.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ін. Миколаїв : МНАУ, 2020. 407 с.  Режим доступу: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мережі.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E6654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591.1:636.084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Ф50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Фізіологія тварин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метод.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до виконання 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бораторних занять для здобувачів вищої освіти СВО "М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гістр" спеціальності 212 - "Ветеринарна гігієна, санітарія і експертиза" денної форми навчання / уклад. : О. І.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Пшиченко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Миколаїв : МНАУ, 2020. 76 с.  Режим 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ступу: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мережі.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Pr="0057080C" w:rsidRDefault="008E6654" w:rsidP="001F1D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</w:pPr>
            <w:r w:rsidRPr="0057080C"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  <w:t>15. Біотехнологія</w:t>
            </w:r>
            <w:r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  <w:t>. Медичні науки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E6654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М54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Метод.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реком.щодо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проходження виробничої практики з промислової біотехнології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для здобувачів вищої освіти СВО «Бакалавр»,освітня спеціальність 162  «Біотехнології та біоінженерія» / уклад. : І.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Горбатенко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О. І.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Миколаїв : МНАУ, 2020. 18 с.  Режим до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тупу: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мережі.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E6654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М54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Метод.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реком.щодо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проходження виробничої (п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реддипломної) практики з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проєктування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біотехнолог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чних виробництв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для здобувачів вищої освіти СВО «Б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калавр»,освітня спеціальність 162  «Біотехнології та бі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інженерія» / уклад. : І.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Горбатенко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О. І.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колаїв : МНАУ, 2020. 17 с.  Режим доступу: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кальній мережі.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E6654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611.72:636.09:591.4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А64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Анатомія тварин. Синдесмологія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метод.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до лабораторно-практичних занять для здобувачів вищої освіти ступеня "Магістр" спеціальності 212 - "Ветеринарна гігієна, санітарія і експертиза" денної форми навчання / уклад. : І. 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Лумедзе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С.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В. О. Мельник, В. А. Кириченко. 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колаїв : МНАУ, 2020. 28 с.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E6654" w:rsidRPr="00CF48D0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612.392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О-75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Основи фізіології харчування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метод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.реком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для виконання лабораторно - практичних занять та самостійної роботи для здобувачів вищої освіти СВО "Бакалавр" осві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ньої спеціальності 181 - "Харчові технології" денної форми навчання / уклад. : В.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Пшиченко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А. А. Рукавиця. Мик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лаїв : МНАУ, 2020. 124 с.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E6654" w:rsidRPr="001C15B2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613.2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Н90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Нутриціологія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/ під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ред. Л.Ф.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Павлоцької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Харків : Світ Книг, 2020. 527 с. 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  Наведені дані щодо білків, ліпідів, вуглеводів, вітамінів, мін</w:t>
            </w:r>
            <w:r>
              <w:rPr>
                <w:rFonts w:ascii="Times New Roman" w:hAnsi="Times New Roman" w:cs="Times New Roman"/>
                <w:i/>
                <w:iCs/>
                <w:lang w:val="uk-UA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lang w:val="uk-UA"/>
              </w:rPr>
              <w:t>ральних речовин.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B0580D" w:rsidRDefault="00B0580D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B0580D" w:rsidRDefault="00B0580D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1F1D11" w:rsidRDefault="008E6654" w:rsidP="001F1D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</w:pPr>
            <w:r w:rsidRPr="0057080C"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  <w:t>16. Видалення та утилізація міських</w:t>
            </w:r>
          </w:p>
          <w:p w:rsidR="008E6654" w:rsidRPr="0057080C" w:rsidRDefault="008E6654" w:rsidP="001F1D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</w:pPr>
            <w:r w:rsidRPr="0057080C"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  <w:t xml:space="preserve"> відходів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B0580D" w:rsidP="00CC20D0">
            <w:pPr>
              <w:tabs>
                <w:tab w:val="left" w:pos="108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800100" cy="1150471"/>
                  <wp:effectExtent l="19050" t="0" r="0" b="0"/>
                  <wp:docPr id="20" name="Рисунок 19" descr="D:\Мои документы\Бюлетени\2021\1\4_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D:\Мои документы\Бюлетени\2021\1\4_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1504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6654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628.47: 631.14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Т38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Технологія переробки побутових відходів та відх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дів сільського господарства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метод.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для виконання лабораторно-практичних занять для здобувачів вищої освіти освітньої спеціальності 162-"Біотехнології та біоінженерія" СВО "Бакалавр" денної форми навчання / уклад. О. І.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ратєєва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Миколаїв : МНАУ, 2021. 106 с.  Режим доступу: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мережі.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E6654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628.47: 631.14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Т38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Технологія переробки побутових відходів та відх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дів сільського господарства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метод.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для вивчення дисципліни та самостійної роботи для здобувачів вищої освіти СВО "Бакалавр" освітньої спеціальності 162 -"Біотехнології та біоінженерія" денної форми навчання / уклад. О. І.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Каратєєва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Миколаїв : МНАУ, 2021. 28 с.  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жим доступу: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мережі.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Default="008E6654" w:rsidP="001374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</w:pPr>
            <w:r w:rsidRPr="00B50E2F"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  <w:t xml:space="preserve">17. Загальна характеристика </w:t>
            </w:r>
            <w:proofErr w:type="spellStart"/>
            <w:r w:rsidRPr="00B50E2F"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  <w:t>сiльського</w:t>
            </w:r>
            <w:proofErr w:type="spellEnd"/>
          </w:p>
          <w:p w:rsidR="008E6654" w:rsidRPr="00B50E2F" w:rsidRDefault="008E6654" w:rsidP="001374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</w:pPr>
            <w:r w:rsidRPr="00B50E2F"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  <w:t>господарства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E6654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631.172:636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М38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Машиновикористання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у тваринництві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метод.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ком.до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виконання практичних робіт для здобувачів вищої освіти ступеня "Бакалавр" спеціальності 208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Агроінжен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" денної та заочної форм навчання / уклад. О.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Горбенко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ін. Миколаїв : МНАУ, 2020. 90 с.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E6654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631.3.002.2:65.012.123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А64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Аналіз технологічних систем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метод.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для 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конання лабораторних робіт для здобувачів вищої освіти ступеня "Магістр" спеціальностей 208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Агроінженерія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" денної та заочної форми навчання / уклад. О.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Горбенко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ін. Миколаїв : МНАУ, 2020. 71 с.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E6654" w:rsidRPr="009F030B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631.3:631.172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М38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Машиновикористання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у рослинництві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метод.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ком.до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виконання практичних робіт для здобувачів вищої освіти освітнього ступеня "Магістр" спеціальності 208"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Агроінженерія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" та 015 "Професійна освіта Технологія виробництва і переробка продуктів сільського / уклад. : В. І. Гавриш, А.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Галєєва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Грубань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Миколаїв : МНАУ, 2020. 55 с.  Режим доступу: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мережі.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E6654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631.36:637.02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О-75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Основи проектування технологічних процесів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до виконання практичних робіт для здобувачів вищої освіти ступеня "Бакалавр" / уклад. О.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Горбенко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Н. І. Кім, А.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Пастушенко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О. І.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Норинський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Миколаїв : МНАУ, 2020. 47 с.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E6654" w:rsidRPr="001C69CE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631.53.027:631.8 :635.65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К20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Капінос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М. 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Продуктивність сортів гороху посівного залежно від біопрепаратів та регуляторів росту рослин в умовах Півдня України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... канд.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сільськогоспод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наук : 06.01.09.04.Миколаїв , 2020. 214 с.  Бібліограф.: с. 138-164.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E6654" w:rsidRPr="00AD7BF4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631.53.027:631.8 :635.65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К20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Капінос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М. 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Продуктивність сортів гороху посі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ного залежно від біопрепаратів та регуляторів росту рослин в умовах Півдня України : автореф.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... канд.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сільськог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наук : 06.01.09.04: МНАУ, 2020. 24 с.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Pr="00EE0641" w:rsidRDefault="008E6654" w:rsidP="002B7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</w:pPr>
            <w:r w:rsidRPr="00EE0641"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  <w:t>18. Захист рослин. Рослинництво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E6654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tabs>
                <w:tab w:val="left" w:pos="67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632.93+57.017:633/635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С84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Стрес та адаптація рослин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курс лекцій для здоб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вачів вищої освіти освітнього ступеня "магістр" спеціал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ності 201 "Агрономія" денної форми навчання / уклад. О. А. Коваленко. Миколаїв : МНАУ, 2020. 71 с.  Режим доступу: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мережі.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E6654" w:rsidRPr="00AD2415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633.15:631.51:631.6 (477.7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Б43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Бєлов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Я. 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Удосконалення технології вирощування гібридів кукурудзи в умовах Південного Степу України : автореферат дис. ... канд. с.-г. наук : 06.01.09. Миколаїв, 2020. 47 с.  Режим доступу: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мережі.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E6654" w:rsidRPr="009F030B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633.15:631.51:631.6 (477.7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Б43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Бєлов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Я. 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Удосконалення технології вирощування гібридів кукурудзи в умовах Південного Степу України : дис. ... канд. с.-г. наук : 06.01.09. Миколаїв, 2020. 173 с.  Режим доступу: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мережі.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E6654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634.1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П39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Плодівництво. Частина 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метод.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до вик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нання практичних робіт для здобувачів вищої освіти ст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пеня бакалавр напряму підготовки 6.090101 "Агрономія" денної та заочної форм навчання / уклад. М. О. Самойленко Миколаїв : МНАУ, 2019. 80 с.  Режим доступу: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мережі.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E6654" w:rsidRPr="001C15B2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634.8.05(075.8)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Б63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Біолого-екологічні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особливості винограду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 А. В.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Дробітько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ін. Миколаїв : МНАУ, 2020. 309 с.  Режим доступу: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мережі.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Default="008E6654" w:rsidP="002B7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</w:pPr>
            <w:r w:rsidRPr="000D0708"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  <w:t xml:space="preserve">19. </w:t>
            </w:r>
            <w:proofErr w:type="spellStart"/>
            <w:r w:rsidRPr="000D0708"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  <w:t>Загальнi</w:t>
            </w:r>
            <w:proofErr w:type="spellEnd"/>
            <w:r w:rsidRPr="000D0708"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0D0708"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  <w:t>вiдомостi</w:t>
            </w:r>
            <w:proofErr w:type="spellEnd"/>
            <w:r w:rsidRPr="000D0708"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  <w:t xml:space="preserve"> про тваринництво та </w:t>
            </w:r>
            <w:proofErr w:type="spellStart"/>
            <w:r w:rsidRPr="000D0708"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  <w:t>полiпшення</w:t>
            </w:r>
            <w:proofErr w:type="spellEnd"/>
            <w:r w:rsidRPr="000D0708"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0D0708"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  <w:t>порiд</w:t>
            </w:r>
            <w:proofErr w:type="spellEnd"/>
            <w:r w:rsidRPr="000D0708"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  <w:t xml:space="preserve"> тварин. Скотарство.</w:t>
            </w:r>
          </w:p>
          <w:p w:rsidR="008E6654" w:rsidRPr="000D0708" w:rsidRDefault="008E6654" w:rsidP="002B7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</w:pPr>
            <w:r w:rsidRPr="000D0708"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  <w:t xml:space="preserve">Розведення </w:t>
            </w:r>
            <w:proofErr w:type="spellStart"/>
            <w:r w:rsidRPr="000D0708"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  <w:t>домашнiх</w:t>
            </w:r>
            <w:proofErr w:type="spellEnd"/>
            <w:r w:rsidRPr="000D0708"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  <w:t xml:space="preserve"> тварин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E6654" w:rsidRPr="009F030B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636.082:577.27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І-55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Імунобіотехнологія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метод.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щодо виконання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лабор.-практ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робіт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дісципліни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здобувачів вищої освіти ступеня "Магістр" спец. 162 "Біотехнології та біоінженерія" денної форми навчання / уклад. : І.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Горбатенко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М. І. Гиль, І. А. Галушко, Н.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Кугут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Миколаїв : МНАУ, 2020. 60 с.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E6654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636.082:614.9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Г34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Генетика у ветеринарній медицині та основи ро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ведення тварин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конспект лекцій для студентів освітньої спеціальності 212 -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“Ветеринарна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гігієна, санітарія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ртиза”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ступеня вищої освіти «Молодший бакалавр» та «Магістр» / уклад. М. І. Гиль та ін. Миколаїв : МНАУ, 2020. 299 с.  Режим доступу: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мережі.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E6654" w:rsidRPr="0034009B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636.09:338:351.779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О-64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Недосєков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 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Хаунхорст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Ситнік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 А., Шевчук В. М.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Організація та економіка ветеринарної справи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вид.  Одеса 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Гельветика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2019. 408 с.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1C69CE" w:rsidP="00CC20D0">
            <w:pPr>
              <w:tabs>
                <w:tab w:val="left" w:pos="9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800100" cy="1120140"/>
                  <wp:effectExtent l="19050" t="0" r="0" b="0"/>
                  <wp:docPr id="21" name="Рисунок 20" descr="D:\Мои документы\Бюлетени\2021\1\Без названия (1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D:\Мои документы\Бюлетени\2021\1\Без названия (1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387" cy="11191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6654" w:rsidRPr="00CD3C79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636.2.034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К89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Кузів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М. І.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Онтогенетичні та селекційно-біологічні закономірності формування молочної продуктивності чо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но-рябої худоби західного регіону України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...д-ра с.-г. наук : 06.02.01. Львів : ІБТ НААНУ, 2018. 464 с. 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.: с. 354-411.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E6654" w:rsidRPr="00CD3C79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636.2.034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І-48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Ільницька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О. Ю.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Розведення за лініями та родинами тварин прикарпатського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внутрішньопородного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типу укра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нської червоно-рябої молочної породи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...канд. с.-г. наук : 06.02.01. 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Чубинське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 : НААНУ ІРГТ, 2017. 220 с. 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.: с. 177-204.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E6654" w:rsidRPr="00CD3C79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636.2.082.022.018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Ф33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Федорович В. 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Селекційно-генетичні та біологічні особливості тварин заводських і локальних молочних та молочно-м'ясних порід худоби в умовах західного регіону України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... д-ра. с.-г. наук : 06.02.01.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Чубинське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 : НААНУ ІРГТ, 2015. 455 с. 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.: с. 388-446.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E6654" w:rsidRPr="00CD3C79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636.2.082.22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С76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Ставецька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Р. 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Методи підвищення ефективності селекції популяцій молочної худоби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... д-ра. с.-г. наук : 06.02.01. Біла Церква : БНАУ, 2013. 475 с. 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.: с. 363-439.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E6654" w:rsidRPr="00CD3C79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636.22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А31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Адміна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Н. Г.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Вплив показників екстер'єру на комплекс селекційних ознак корів української чорно-рябої молочної породи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...канд. с.-г. наук : 06.02.01. Харків : НААНУ ІТ, 2013. 185 с. 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.: с. 153-181.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E6654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636.22:636.082.2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О-74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Осипенко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Т. Л.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Эффективность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селекции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содержания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...канд. с.-г. наук : 06.02.01. 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 : НААНУ ИЖ, 2011. 177 с. 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.: с. 154-177.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E6654" w:rsidRPr="00CD3C79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636.74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Б90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Була Л. 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Оцінка службових собак, які дресируються по пошуку наркотичних засобів та зброї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...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с.-г. наук : 06.02.01. Суми : СНАУ, 2009. 149 с. 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.: с. 130-149.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E6654" w:rsidRPr="00CD3C79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637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М54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Метод.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реком.до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виконання випускної кваліфік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ційної роботи для здобувачів вищої освіти СВО "Бак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лавр" та "Магістр",спеціальність 204 - "Технологія виробництва і переробки продукції тваринництва"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 уклад. Т. І.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Нежлукченко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ін.. Миколаїв : МНАУ, 2020. 36 с.  Режим доступу: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мережі.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Pr="000D0708" w:rsidRDefault="008E6654" w:rsidP="002B7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</w:pPr>
            <w:r w:rsidRPr="000D0708"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  <w:t xml:space="preserve">20. </w:t>
            </w:r>
            <w:proofErr w:type="spellStart"/>
            <w:r w:rsidRPr="000D0708"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  <w:t>Управлiння</w:t>
            </w:r>
            <w:proofErr w:type="spellEnd"/>
            <w:r w:rsidRPr="000D0708"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0D0708"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  <w:t>пiдприємствами</w:t>
            </w:r>
            <w:proofErr w:type="spellEnd"/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E6654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65.012.32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М69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Михайловська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О. 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Операційний менеджмент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К. : Кондор, 2020. 550 с. 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  Викладено методику проведення семінарів в активній формі, тестові завдання, практичні вправи та ін.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D12C9C" w:rsidP="00CC20D0">
            <w:pPr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952500" cy="1345595"/>
                  <wp:effectExtent l="19050" t="0" r="0" b="0"/>
                  <wp:docPr id="22" name="Рисунок 21" descr="D:\Мои документы\Бюлетени\2021\1\Без названия (1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D:\Мои документы\Бюлетени\2021\1\Без названия (1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45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6654" w:rsidRPr="009E2FEC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658.1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Ф59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Фінанси підприємств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метод.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для виконання курсових робіт здобувачами вищої освіти освітнього ст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пеня "Бакалавр" спеціальності 072 "Фінанси, банківська справа та страхування" / уклад. Н. М. Сіренко та ін. Мик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лаїв : МНАУ, 2021. 273 с.  Режим доступу: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кальній мережі.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Pr="000D0708" w:rsidRDefault="008E6654" w:rsidP="002B7A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</w:pPr>
            <w:r w:rsidRPr="000D0708"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  <w:t>21.</w:t>
            </w:r>
            <w:r w:rsidRPr="000D0708">
              <w:rPr>
                <w:b/>
                <w:sz w:val="32"/>
                <w:szCs w:val="32"/>
                <w:lang w:val="uk-UA"/>
              </w:rPr>
              <w:t xml:space="preserve"> </w:t>
            </w:r>
            <w:r w:rsidRPr="000D0708"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  <w:t>Хімічна технологія. Хімічна проми</w:t>
            </w:r>
            <w:r w:rsidRPr="000D0708"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  <w:t>с</w:t>
            </w:r>
            <w:r w:rsidRPr="000D0708"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  <w:t>ловість</w:t>
            </w:r>
            <w:r w:rsidR="002B7A19"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  <w:t xml:space="preserve"> </w:t>
            </w:r>
            <w:r w:rsidRPr="000D0708"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  <w:t>й споріднені галузі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E6654" w:rsidRPr="009358E6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664.013.5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О-75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Основи проектування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метод.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реком.до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виконання практичних робіт для здобувачів вищої освіти ступеня "Бакалавр" спеціальності 208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Агроінженерія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" денної та заочної форм навчання / уклад. : О.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Горбенко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Н. І. Кім, А.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Пастушенко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О. І.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Норинський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Миколаїв : МНАУ, 2020. 47 с.  Режим доступу: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мережі.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E6654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744:004.92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І-62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Інженерна та комп'ютерна графіка : практикум для навчання в умовах інформаційно-освітнього середов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ща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 Д. В. Бабенко, Н. А.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О. А.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Горбенко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С. М.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; за ред. Д.В. Бабе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ка.  Миколаїв : МНАУ, 2020. 256 с.  Режим доступу: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копія в локальній мережі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Pr="00F545F4" w:rsidRDefault="008E6654" w:rsidP="004342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</w:pPr>
            <w:r w:rsidRPr="00F545F4"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  <w:t>23. Мовознавство. Мови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E6654" w:rsidRPr="009E2FEC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811.111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А64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Англійська 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метод.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та навчальний мат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ріал для аудиторних занять та самостійної роботи здобув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чів вищої освіти денної форми навчання І курсу СВО «Б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калавр», освітньої спеціальності 181«Харчові технології» / уклад. О. 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Саламатіна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Миколаїв : МНАУ, 2018. 52 с.  Access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copy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local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net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E6654" w:rsidRPr="009E2FEC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811.111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А64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Англійська 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метод.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та навчальний мат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ріал для аудиторних занять та самостійної роботи здобув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чів вищої освіти ступеня «бакалавр» денної форми навчання освітньої спеціальності 162 «Біотехнології та біоінженерія» / уклад. О. 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Саламатіна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Миколаїв : МНАУ, 2019. 52 с.  Access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copy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local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net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E6654" w:rsidRPr="009E2FEC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811.111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А64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Англійська 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метод.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для аудиторної та самостійної роботи здобувачів вищої освіти ступеня "бак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лавр" всіх спеціальностей денної та заочної форм навчання для підготовки до ЄВІ / уклад. К.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Тішечкіна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ін.. 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колаїв : МНАУ, 2021. 87 с.  Access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copy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local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net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E6654" w:rsidRPr="001C15B2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811.111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А64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Англійська 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метод.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та навчальний мат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ріал для самостійної роботи здобувачів вищої освіти ст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пеня "бакалавр" спеціальності 072 "Фінанси, банківська справа та страхування" денної форми навчання / уклад. К.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Тішечкіна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Миколаїв : МНАУ, 2021. 48 с.  Access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copy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local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net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Pr="00F545F4" w:rsidRDefault="008E6654" w:rsidP="004342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</w:pPr>
            <w:r w:rsidRPr="00F545F4">
              <w:rPr>
                <w:rFonts w:ascii="Times New Roman" w:hAnsi="Times New Roman" w:cs="Times New Roman"/>
                <w:b/>
                <w:iCs/>
                <w:sz w:val="32"/>
                <w:szCs w:val="32"/>
                <w:lang w:val="uk-UA"/>
              </w:rPr>
              <w:t>24. Географія. Історія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E6654" w:rsidTr="00E97249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911.3:339.9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Г35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Географія світового господарства (з основами ек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номіки)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/ за ред. Я.Б. Олійника.  К. : Знання, 2020. 637 с.  </w:t>
            </w: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  <w:p w:rsidR="008E6654" w:rsidRDefault="008E6654" w:rsidP="00CC20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8E6654" w:rsidRDefault="0045657B" w:rsidP="00CC20D0">
            <w:pPr>
              <w:tabs>
                <w:tab w:val="left" w:pos="136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714375" cy="1059915"/>
                  <wp:effectExtent l="19050" t="0" r="9525" b="0"/>
                  <wp:docPr id="23" name="Рисунок 22" descr="D:\Мои документы\Бюлетени\2021\1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D:\Мои документы\Бюлетени\2021\1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059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37A3" w:rsidRDefault="000537A3" w:rsidP="00CC20D0">
      <w:pPr>
        <w:jc w:val="both"/>
      </w:pPr>
    </w:p>
    <w:sectPr w:rsidR="000537A3" w:rsidSect="00CA2867">
      <w:pgSz w:w="12240" w:h="15840" w:code="9"/>
      <w:pgMar w:top="1134" w:right="850" w:bottom="1134" w:left="1701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8C5" w:rsidRDefault="003A18C5" w:rsidP="00CC20D0">
      <w:pPr>
        <w:spacing w:after="0" w:line="240" w:lineRule="auto"/>
      </w:pPr>
      <w:r>
        <w:separator/>
      </w:r>
    </w:p>
  </w:endnote>
  <w:endnote w:type="continuationSeparator" w:id="0">
    <w:p w:rsidR="003A18C5" w:rsidRDefault="003A18C5" w:rsidP="00CC2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8C5" w:rsidRDefault="003A18C5" w:rsidP="00CC20D0">
      <w:pPr>
        <w:spacing w:after="0" w:line="240" w:lineRule="auto"/>
      </w:pPr>
      <w:r>
        <w:separator/>
      </w:r>
    </w:p>
  </w:footnote>
  <w:footnote w:type="continuationSeparator" w:id="0">
    <w:p w:rsidR="003A18C5" w:rsidRDefault="003A18C5" w:rsidP="00CC20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3ECD"/>
    <w:rsid w:val="0000268D"/>
    <w:rsid w:val="000304FC"/>
    <w:rsid w:val="000537A3"/>
    <w:rsid w:val="00057329"/>
    <w:rsid w:val="000614A1"/>
    <w:rsid w:val="000D0708"/>
    <w:rsid w:val="000D10AC"/>
    <w:rsid w:val="000D1E99"/>
    <w:rsid w:val="000D200C"/>
    <w:rsid w:val="00103ECD"/>
    <w:rsid w:val="00137407"/>
    <w:rsid w:val="00141C3A"/>
    <w:rsid w:val="00176A32"/>
    <w:rsid w:val="001C15B2"/>
    <w:rsid w:val="001C69CE"/>
    <w:rsid w:val="001F1D11"/>
    <w:rsid w:val="00224AED"/>
    <w:rsid w:val="00246307"/>
    <w:rsid w:val="00247745"/>
    <w:rsid w:val="002537D7"/>
    <w:rsid w:val="00270515"/>
    <w:rsid w:val="00277BB8"/>
    <w:rsid w:val="002B7A19"/>
    <w:rsid w:val="002D5250"/>
    <w:rsid w:val="002E02C1"/>
    <w:rsid w:val="002F64DC"/>
    <w:rsid w:val="003214A5"/>
    <w:rsid w:val="0034009B"/>
    <w:rsid w:val="003443F4"/>
    <w:rsid w:val="00356A56"/>
    <w:rsid w:val="0038748E"/>
    <w:rsid w:val="003A18C5"/>
    <w:rsid w:val="003A6C8B"/>
    <w:rsid w:val="003C3290"/>
    <w:rsid w:val="003C7E5E"/>
    <w:rsid w:val="003D5A91"/>
    <w:rsid w:val="004342AD"/>
    <w:rsid w:val="0045657B"/>
    <w:rsid w:val="00462F74"/>
    <w:rsid w:val="004B23CC"/>
    <w:rsid w:val="004B71BF"/>
    <w:rsid w:val="004C28BA"/>
    <w:rsid w:val="004F5BCB"/>
    <w:rsid w:val="00504079"/>
    <w:rsid w:val="00512435"/>
    <w:rsid w:val="00562B92"/>
    <w:rsid w:val="005672AA"/>
    <w:rsid w:val="0057080C"/>
    <w:rsid w:val="00570DAF"/>
    <w:rsid w:val="005828C2"/>
    <w:rsid w:val="005C6481"/>
    <w:rsid w:val="005D3375"/>
    <w:rsid w:val="00606B62"/>
    <w:rsid w:val="00620DE2"/>
    <w:rsid w:val="00627BDE"/>
    <w:rsid w:val="00644459"/>
    <w:rsid w:val="00655748"/>
    <w:rsid w:val="006A0DF0"/>
    <w:rsid w:val="006B765C"/>
    <w:rsid w:val="006C0D13"/>
    <w:rsid w:val="006F24D3"/>
    <w:rsid w:val="00700123"/>
    <w:rsid w:val="00700742"/>
    <w:rsid w:val="007174D8"/>
    <w:rsid w:val="00724278"/>
    <w:rsid w:val="0077583D"/>
    <w:rsid w:val="0079449C"/>
    <w:rsid w:val="007A24FB"/>
    <w:rsid w:val="007D7C8D"/>
    <w:rsid w:val="007F4BC6"/>
    <w:rsid w:val="00807D71"/>
    <w:rsid w:val="008107FF"/>
    <w:rsid w:val="0081532C"/>
    <w:rsid w:val="008524F8"/>
    <w:rsid w:val="008877C1"/>
    <w:rsid w:val="00896F79"/>
    <w:rsid w:val="008E6654"/>
    <w:rsid w:val="008F08BA"/>
    <w:rsid w:val="008F65EC"/>
    <w:rsid w:val="0091336C"/>
    <w:rsid w:val="0092394F"/>
    <w:rsid w:val="00933987"/>
    <w:rsid w:val="009358E6"/>
    <w:rsid w:val="009422AD"/>
    <w:rsid w:val="009720F2"/>
    <w:rsid w:val="00972BF0"/>
    <w:rsid w:val="009922B1"/>
    <w:rsid w:val="009E2FEC"/>
    <w:rsid w:val="009F030B"/>
    <w:rsid w:val="00A10CDD"/>
    <w:rsid w:val="00A23E31"/>
    <w:rsid w:val="00AD2415"/>
    <w:rsid w:val="00AD7BF4"/>
    <w:rsid w:val="00AE7F31"/>
    <w:rsid w:val="00AF2FAE"/>
    <w:rsid w:val="00B0580D"/>
    <w:rsid w:val="00B50E2F"/>
    <w:rsid w:val="00B55C4E"/>
    <w:rsid w:val="00B70904"/>
    <w:rsid w:val="00B830B0"/>
    <w:rsid w:val="00BE1F30"/>
    <w:rsid w:val="00BF0D2B"/>
    <w:rsid w:val="00BF5AF4"/>
    <w:rsid w:val="00C26217"/>
    <w:rsid w:val="00C30895"/>
    <w:rsid w:val="00C52A56"/>
    <w:rsid w:val="00C7112B"/>
    <w:rsid w:val="00CA2867"/>
    <w:rsid w:val="00CC20D0"/>
    <w:rsid w:val="00CD3C79"/>
    <w:rsid w:val="00CF48D0"/>
    <w:rsid w:val="00D10DE4"/>
    <w:rsid w:val="00D12C9C"/>
    <w:rsid w:val="00D156CD"/>
    <w:rsid w:val="00D70B11"/>
    <w:rsid w:val="00D8093B"/>
    <w:rsid w:val="00DC0882"/>
    <w:rsid w:val="00DE0E5A"/>
    <w:rsid w:val="00E97249"/>
    <w:rsid w:val="00E975A0"/>
    <w:rsid w:val="00EA47B5"/>
    <w:rsid w:val="00ED476C"/>
    <w:rsid w:val="00ED4BCA"/>
    <w:rsid w:val="00EE0641"/>
    <w:rsid w:val="00EF6A56"/>
    <w:rsid w:val="00EF78F1"/>
    <w:rsid w:val="00F30636"/>
    <w:rsid w:val="00F43D64"/>
    <w:rsid w:val="00F47C12"/>
    <w:rsid w:val="00F50896"/>
    <w:rsid w:val="00F52DBE"/>
    <w:rsid w:val="00F545F4"/>
    <w:rsid w:val="00F6574F"/>
    <w:rsid w:val="00F71B28"/>
    <w:rsid w:val="00F72570"/>
    <w:rsid w:val="00F871B2"/>
    <w:rsid w:val="00FA4652"/>
    <w:rsid w:val="00FE52D2"/>
    <w:rsid w:val="00FF5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24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C2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C20D0"/>
  </w:style>
  <w:style w:type="paragraph" w:styleId="a7">
    <w:name w:val="footer"/>
    <w:basedOn w:val="a"/>
    <w:link w:val="a8"/>
    <w:uiPriority w:val="99"/>
    <w:semiHidden/>
    <w:unhideWhenUsed/>
    <w:rsid w:val="00CC2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C20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4610</Words>
  <Characters>28226</Characters>
  <Application>Microsoft Office Word</Application>
  <DocSecurity>0</DocSecurity>
  <Lines>235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2021-03-22T13:29:00Z</dcterms:created>
  <dcterms:modified xsi:type="dcterms:W3CDTF">2021-03-22T13:29:00Z</dcterms:modified>
</cp:coreProperties>
</file>