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6D" w:rsidRPr="00761744" w:rsidRDefault="0048016D" w:rsidP="0048016D">
      <w:pPr>
        <w:autoSpaceDE w:val="0"/>
        <w:autoSpaceDN w:val="0"/>
        <w:jc w:val="center"/>
        <w:rPr>
          <w:rFonts w:ascii="Times New Roman" w:hAnsi="Times New Roman"/>
          <w:sz w:val="32"/>
          <w:szCs w:val="32"/>
          <w:lang w:val="uk-UA"/>
        </w:rPr>
      </w:pPr>
      <w:r w:rsidRPr="00761744">
        <w:rPr>
          <w:rFonts w:ascii="Times New Roman" w:hAnsi="Times New Roman"/>
          <w:sz w:val="32"/>
          <w:szCs w:val="32"/>
          <w:lang w:val="uk-UA"/>
        </w:rPr>
        <w:t>МІНІСТЕРСТВО ОСВІТИ І НАУКИ УКРАЇНИ</w:t>
      </w:r>
    </w:p>
    <w:p w:rsidR="0048016D" w:rsidRPr="00761744" w:rsidRDefault="0048016D" w:rsidP="0048016D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8016D" w:rsidRPr="00761744" w:rsidRDefault="0048016D" w:rsidP="0048016D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761744">
        <w:rPr>
          <w:rFonts w:ascii="Times New Roman" w:hAnsi="Times New Roman"/>
          <w:sz w:val="28"/>
          <w:szCs w:val="28"/>
          <w:lang w:val="uk-UA"/>
        </w:rPr>
        <w:t>МИКОЛАЇВСЬКИЙ НАЦІОНАЛЬНИЙ АГРАРНИЙ УНІВЕРСИТЕТ</w:t>
      </w:r>
    </w:p>
    <w:p w:rsidR="0048016D" w:rsidRPr="00761744" w:rsidRDefault="0048016D" w:rsidP="0048016D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8016D" w:rsidRPr="00761744" w:rsidRDefault="0048016D" w:rsidP="0048016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1744">
        <w:rPr>
          <w:rFonts w:ascii="Times New Roman" w:hAnsi="Times New Roman"/>
          <w:b/>
          <w:sz w:val="28"/>
          <w:szCs w:val="28"/>
          <w:lang w:val="uk-UA"/>
        </w:rPr>
        <w:t>БІБЛІОТЕКА</w:t>
      </w:r>
    </w:p>
    <w:p w:rsidR="0048016D" w:rsidRPr="00761744" w:rsidRDefault="0048016D" w:rsidP="0048016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8016D" w:rsidRPr="00761744" w:rsidRDefault="0048016D" w:rsidP="0048016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8016D" w:rsidRPr="00761744" w:rsidRDefault="0048016D" w:rsidP="0048016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8016D" w:rsidRPr="00761744" w:rsidRDefault="0048016D" w:rsidP="0048016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8016D" w:rsidRDefault="0048016D" w:rsidP="0048016D">
      <w:pPr>
        <w:autoSpaceDE w:val="0"/>
        <w:autoSpaceDN w:val="0"/>
        <w:jc w:val="center"/>
        <w:rPr>
          <w:rFonts w:ascii="Times New Roman" w:hAnsi="Times New Roman"/>
          <w:b/>
          <w:sz w:val="44"/>
          <w:szCs w:val="44"/>
          <w:lang w:val="uk-UA"/>
        </w:rPr>
      </w:pPr>
      <w:r>
        <w:rPr>
          <w:rFonts w:ascii="Times New Roman" w:hAnsi="Times New Roman"/>
          <w:b/>
          <w:sz w:val="44"/>
          <w:szCs w:val="44"/>
          <w:lang w:val="uk-UA"/>
        </w:rPr>
        <w:t>Тара, пакування та пакувальні матеріали</w:t>
      </w:r>
    </w:p>
    <w:p w:rsidR="0048016D" w:rsidRPr="00761744" w:rsidRDefault="0048016D" w:rsidP="0048016D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761744">
        <w:rPr>
          <w:rFonts w:ascii="Times New Roman" w:hAnsi="Times New Roman"/>
          <w:sz w:val="28"/>
          <w:szCs w:val="28"/>
          <w:lang w:val="uk-UA"/>
        </w:rPr>
        <w:t>(темат</w:t>
      </w:r>
      <w:r w:rsidRPr="00761744">
        <w:rPr>
          <w:rFonts w:ascii="Times New Roman" w:hAnsi="Times New Roman"/>
          <w:sz w:val="28"/>
          <w:szCs w:val="28"/>
          <w:lang w:val="uk-UA"/>
        </w:rPr>
        <w:t>и</w:t>
      </w:r>
      <w:r w:rsidRPr="00761744">
        <w:rPr>
          <w:rFonts w:ascii="Times New Roman" w:hAnsi="Times New Roman"/>
          <w:sz w:val="28"/>
          <w:szCs w:val="28"/>
          <w:lang w:val="uk-UA"/>
        </w:rPr>
        <w:t>чний список літератури)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8016D" w:rsidRPr="00761744" w:rsidRDefault="0048016D" w:rsidP="0048016D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8016D" w:rsidRPr="00761744" w:rsidRDefault="0048016D" w:rsidP="0048016D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8016D" w:rsidRPr="00761744" w:rsidRDefault="0048016D" w:rsidP="0048016D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8016D" w:rsidRPr="00761744" w:rsidRDefault="0048016D" w:rsidP="0048016D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8016D" w:rsidRPr="00761744" w:rsidRDefault="0048016D" w:rsidP="0048016D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8016D" w:rsidRPr="00761744" w:rsidRDefault="0048016D" w:rsidP="0048016D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8016D" w:rsidRPr="00761744" w:rsidRDefault="0048016D" w:rsidP="0048016D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8016D" w:rsidRPr="00761744" w:rsidRDefault="0048016D" w:rsidP="0048016D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8016D" w:rsidRPr="00761744" w:rsidRDefault="0048016D" w:rsidP="0048016D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761744">
        <w:rPr>
          <w:rFonts w:ascii="Times New Roman" w:hAnsi="Times New Roman"/>
          <w:sz w:val="28"/>
          <w:szCs w:val="28"/>
          <w:lang w:val="uk-UA"/>
        </w:rPr>
        <w:t>Миколаїв</w:t>
      </w:r>
    </w:p>
    <w:p w:rsidR="0048016D" w:rsidRDefault="0048016D" w:rsidP="0048016D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2021</w:t>
      </w:r>
    </w:p>
    <w:p w:rsidR="0048016D" w:rsidRDefault="0048016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80FC1" w:rsidRDefault="00980FC1" w:rsidP="00B3445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lastRenderedPageBreak/>
        <w:t>Баль-Прилипко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Л., Леонова Б., Толок Г.,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Брона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А. Роль упаковки у збереженні якості харчових продуктів. 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Продовольча індустрія АПК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. 2016. № 5. С. 32-37.</w:t>
      </w:r>
    </w:p>
    <w:p w:rsidR="00DD4D6D" w:rsidRPr="00B3445C" w:rsidRDefault="00DD4D6D" w:rsidP="00DD4D6D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0FC1" w:rsidRDefault="00980FC1" w:rsidP="00B3445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Бєляєва М. Вишуканий смак напоїв: секрети бочки та її альтернатив. 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Напої. Т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хнології та інновації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. 2020. № 4. С. 5-8.</w:t>
      </w:r>
    </w:p>
    <w:p w:rsidR="00DD4D6D" w:rsidRPr="00DD4D6D" w:rsidRDefault="00DD4D6D" w:rsidP="00DD4D6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0FC1" w:rsidRDefault="00980FC1" w:rsidP="00B3445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Воєводін В.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Новый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цвет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стекла в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Украине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Напитки.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Технологии</w:t>
      </w:r>
      <w:proofErr w:type="spellEnd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и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инновации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>. 2017. № 1. С. 66-67.</w:t>
      </w:r>
    </w:p>
    <w:p w:rsidR="00DD4D6D" w:rsidRDefault="00DD4D6D" w:rsidP="00DD4D6D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0FC1" w:rsidRDefault="00980FC1" w:rsidP="00B3445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Дорошенко Е.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Выделение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влаги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использовании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вакуумной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уп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ковки.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Пр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дукты</w:t>
      </w:r>
      <w:proofErr w:type="spellEnd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&amp;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ингредиенты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>. 2016. № 3. С. 38-39.</w:t>
      </w:r>
    </w:p>
    <w:p w:rsidR="00DD4D6D" w:rsidRPr="00DD4D6D" w:rsidRDefault="00DD4D6D" w:rsidP="00DD4D6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0FC1" w:rsidRDefault="00980FC1" w:rsidP="00B3445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Дубецька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М. Вадим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Кузьмінський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>, директор компанії "ЄФТ Плюс": Те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нологія пакування із МГС відкриває вітчизняній ягоді шлях на міжнародні ринки. 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Ягі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ник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. 2020. № 2. С. 102-103.</w:t>
      </w:r>
    </w:p>
    <w:p w:rsidR="00DD4D6D" w:rsidRPr="00DD4D6D" w:rsidRDefault="00DD4D6D" w:rsidP="00DD4D6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0FC1" w:rsidRDefault="00980FC1" w:rsidP="00B3445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45C">
        <w:rPr>
          <w:rFonts w:ascii="Times New Roman" w:hAnsi="Times New Roman" w:cs="Times New Roman"/>
          <w:sz w:val="28"/>
          <w:szCs w:val="28"/>
          <w:lang w:val="uk-UA"/>
        </w:rPr>
        <w:t>Інноваційні технології зберігання та транспортування ягід, фруктів і ов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чів. 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Ягідник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. 2019. № 2. С. 74-75.</w:t>
      </w:r>
    </w:p>
    <w:p w:rsidR="00DD4D6D" w:rsidRPr="00DD4D6D" w:rsidRDefault="00DD4D6D" w:rsidP="00DD4D6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0FC1" w:rsidRPr="00DD4D6D" w:rsidRDefault="00980FC1" w:rsidP="00B3445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Козак Г. Як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затариш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- те й привезеш. 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Пропозиція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. 2017. № 10. С. 144- 147.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>Тара для перевезення яблук.</w:t>
      </w:r>
    </w:p>
    <w:p w:rsidR="00DD4D6D" w:rsidRPr="00DD4D6D" w:rsidRDefault="00DD4D6D" w:rsidP="00DD4D6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0FC1" w:rsidRDefault="00980FC1" w:rsidP="00B3445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Корж А. П.,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Базарнова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Ю. Г.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Преимущества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использования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фибр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узных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оболочек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технологии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ферментированных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колбас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Мясной</w:t>
      </w:r>
      <w:proofErr w:type="spellEnd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би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нес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>. 2018. № 3. С. 38-40.</w:t>
      </w:r>
    </w:p>
    <w:p w:rsidR="00DD4D6D" w:rsidRPr="00DD4D6D" w:rsidRDefault="00DD4D6D" w:rsidP="00DD4D6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0FC1" w:rsidRPr="00DD4D6D" w:rsidRDefault="00980FC1" w:rsidP="00B3445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Корж А. П.,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Базарнова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Ю. Г.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Преимущества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енденции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развития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упаковки с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эффектом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копчения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Мясной</w:t>
      </w:r>
      <w:proofErr w:type="spellEnd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бизнес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>. 2016. № 7. С. 36-38.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 xml:space="preserve">Про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современную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биотехнологию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вареных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колбас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DD4D6D" w:rsidRPr="00DD4D6D" w:rsidRDefault="00DD4D6D" w:rsidP="00DD4D6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0FC1" w:rsidRDefault="00980FC1" w:rsidP="00B3445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Корж А. П.,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Базарнова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Ю. Г.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Технологические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преимущества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исп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льзования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функциональных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оболочек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производстве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сырокопченых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колбас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Мясной</w:t>
      </w:r>
      <w:proofErr w:type="spellEnd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бизнес</w:t>
      </w:r>
      <w:proofErr w:type="spellEnd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. 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2016. № 1. С. 34-39.</w:t>
      </w:r>
    </w:p>
    <w:p w:rsidR="00DD4D6D" w:rsidRPr="00DD4D6D" w:rsidRDefault="00DD4D6D" w:rsidP="00DD4D6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0FC1" w:rsidRDefault="00980FC1" w:rsidP="00B3445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Корж А. П.,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Базарнова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Ю. Г. 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Преимущества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использования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биом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дифицир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ванных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колбасных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оболочек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Мясной</w:t>
      </w:r>
      <w:proofErr w:type="spellEnd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бизнес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>. 2016. № 2. С. 28-33.</w:t>
      </w:r>
    </w:p>
    <w:p w:rsidR="00DD4D6D" w:rsidRPr="00DD4D6D" w:rsidRDefault="00DD4D6D" w:rsidP="00DD4D6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0FC1" w:rsidRDefault="00980FC1" w:rsidP="00B3445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45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Корж А. П.,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Базарнова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Ю. Г. 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Преимущества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использования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съед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бных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коллаг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новых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оболочек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Мясной</w:t>
      </w:r>
      <w:proofErr w:type="spellEnd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бизнес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>. 2016. № 10. С. 40-41.</w:t>
      </w:r>
    </w:p>
    <w:p w:rsidR="00DD4D6D" w:rsidRPr="00DD4D6D" w:rsidRDefault="00DD4D6D" w:rsidP="00DD4D6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0FC1" w:rsidRDefault="00980FC1" w:rsidP="00B3445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Кривошей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В. М. М'ясні вироби в Україні (ринок, тенденції, упако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ка).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Мясной</w:t>
      </w:r>
      <w:proofErr w:type="spellEnd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бизнес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>. 2017. № 2. С. 37-39.</w:t>
      </w:r>
    </w:p>
    <w:p w:rsidR="00DD4D6D" w:rsidRPr="00DD4D6D" w:rsidRDefault="00DD4D6D" w:rsidP="00DD4D6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0FC1" w:rsidRDefault="00980FC1" w:rsidP="00B3445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Кривошей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В. М. Упаковка з ПВХ. За чи проти?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Мясной</w:t>
      </w:r>
      <w:proofErr w:type="spellEnd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би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нес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>. 2019. № 9. С. 42-43.</w:t>
      </w:r>
    </w:p>
    <w:p w:rsidR="00DD4D6D" w:rsidRPr="00DD4D6D" w:rsidRDefault="00DD4D6D" w:rsidP="00DD4D6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0FC1" w:rsidRDefault="00980FC1" w:rsidP="00B3445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Лиховид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П.,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Касаткін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Ю. Товарна обробка та зберігання плодів. 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Пропозиція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. 2019. № 1. С. 192-195.</w:t>
      </w:r>
    </w:p>
    <w:p w:rsidR="00DD4D6D" w:rsidRPr="00DD4D6D" w:rsidRDefault="00DD4D6D" w:rsidP="00DD4D6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0FC1" w:rsidRPr="0083178F" w:rsidRDefault="00980FC1" w:rsidP="00B3445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Материалы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производства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вакуумных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пакетов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особенности</w:t>
      </w:r>
      <w:proofErr w:type="spellEnd"/>
      <w:r w:rsidRPr="00B3445C">
        <w:rPr>
          <w:rFonts w:ascii="Times New Roman" w:hAnsi="Times New Roman" w:cs="Times New Roman"/>
          <w:sz w:val="28"/>
          <w:szCs w:val="28"/>
        </w:rPr>
        <w:t>.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Мя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ной</w:t>
      </w:r>
      <w:proofErr w:type="spellEnd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бизнес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>. 2018. № 1. С 42-44.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Вакуммные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пакеты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для упаковки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мясных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изделий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83178F" w:rsidRPr="0083178F" w:rsidRDefault="0083178F" w:rsidP="0083178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0FC1" w:rsidRPr="0083178F" w:rsidRDefault="00980FC1" w:rsidP="00B3445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Мокряков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А.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Обзор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рынка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полиамидных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оболочек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Украине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Мя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ной</w:t>
      </w:r>
      <w:proofErr w:type="spellEnd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бизнес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>. 2019. № 8. С. 22-28.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Полиамидные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колбасные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оболочки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используют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при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производстве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вареной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и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ливерной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колбасы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сосисок,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вареной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ветчины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паштетов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плавленых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сыров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и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замороженных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мясных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продуктов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83178F" w:rsidRPr="0083178F" w:rsidRDefault="0083178F" w:rsidP="0083178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0FC1" w:rsidRDefault="00980FC1" w:rsidP="00B3445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Неподвласная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времени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стеклянная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тара от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Vetropack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завоевывает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все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льше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внимания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Напитки.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Технологии</w:t>
      </w:r>
      <w:proofErr w:type="spellEnd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и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инновации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>. 2018. № 5-6. С. 63-64.</w:t>
      </w:r>
    </w:p>
    <w:p w:rsidR="0083178F" w:rsidRPr="0083178F" w:rsidRDefault="0083178F" w:rsidP="0083178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0FC1" w:rsidRPr="0083178F" w:rsidRDefault="00980FC1" w:rsidP="00B3445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Никитина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Н.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Тренды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модной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одежды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". </w:t>
      </w:r>
      <w:r w:rsidRPr="00131E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Мир </w:t>
      </w:r>
      <w:proofErr w:type="spellStart"/>
      <w:r w:rsidRPr="00131E09">
        <w:rPr>
          <w:rFonts w:ascii="Times New Roman" w:hAnsi="Times New Roman" w:cs="Times New Roman"/>
          <w:i/>
          <w:sz w:val="28"/>
          <w:szCs w:val="28"/>
          <w:lang w:val="uk-UA"/>
        </w:rPr>
        <w:t>продуктов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>. 2018. № 1. С. 44-46.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Колбасные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оболочки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: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применение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и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особенности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83178F" w:rsidRPr="0083178F" w:rsidRDefault="0083178F" w:rsidP="0083178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0FC1" w:rsidRDefault="00980FC1" w:rsidP="00B3445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Облекченное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стекло от "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Ветропак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Гостомельский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стеклозавод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":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гче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всех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Напитки.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Технологии</w:t>
      </w:r>
      <w:proofErr w:type="spellEnd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нновации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>. 2017. № 5-6. С. 78-79.</w:t>
      </w:r>
    </w:p>
    <w:p w:rsidR="0083178F" w:rsidRPr="0083178F" w:rsidRDefault="0083178F" w:rsidP="0083178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0FC1" w:rsidRPr="0083178F" w:rsidRDefault="00980FC1" w:rsidP="00B3445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Огійчук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В. Прозорий захист. 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Плантатор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. 2016. № 2. С. 108-109.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 xml:space="preserve">Про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пакувльне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обладнання для овочів, фруктів і зелені.</w:t>
      </w:r>
    </w:p>
    <w:p w:rsidR="0083178F" w:rsidRPr="0083178F" w:rsidRDefault="0083178F" w:rsidP="0083178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0FC1" w:rsidRDefault="00980FC1" w:rsidP="00B3445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Пиво в стекле. 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Мир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продуктов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>. 2017. № 5. С. 42-43.</w:t>
      </w:r>
    </w:p>
    <w:p w:rsidR="00AF7D44" w:rsidRPr="00AF7D44" w:rsidRDefault="00AF7D44" w:rsidP="00AF7D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0FC1" w:rsidRDefault="00980FC1" w:rsidP="00B3445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Пугачов І. Виноградний холодильник. 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Садівництво по-українські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. 2017. № 2. С. 112-113.</w:t>
      </w:r>
    </w:p>
    <w:p w:rsidR="00AF7D44" w:rsidRPr="00AF7D44" w:rsidRDefault="00AF7D44" w:rsidP="00AF7D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0FC1" w:rsidRPr="00AF7D44" w:rsidRDefault="00980FC1" w:rsidP="00B3445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45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Романюк А. Тільки якісні кліпси збережуть продукт! 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Мир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проду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тов</w:t>
      </w:r>
      <w:proofErr w:type="spellEnd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 2017. № 5. С. 32-33.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>Про пакування ковбас за допомогою кліпс, яка зберігає якість пр</w:t>
      </w:r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о</w:t>
      </w:r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дукту.</w:t>
      </w:r>
    </w:p>
    <w:p w:rsidR="00AF7D44" w:rsidRPr="00B3445C" w:rsidRDefault="00AF7D44" w:rsidP="00AF7D44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0FC1" w:rsidRDefault="00980FC1" w:rsidP="00B3445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Сила упаковки: чому виробники ягід відмовляються від пластику і які екологічні варіанти є в Україні. 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Ягідник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. 2019. № 3. С. 88-89.</w:t>
      </w:r>
    </w:p>
    <w:p w:rsidR="00AF7D44" w:rsidRPr="00AF7D44" w:rsidRDefault="00AF7D44" w:rsidP="00AF7D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0FC1" w:rsidRDefault="00980FC1" w:rsidP="00B3445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Слободян О. П.,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Сулейко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Т. Л. Сучасне пакування харчових прод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ктів - безпека харч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вання споживача. 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Безпека життєдіяльності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. 2020. № 1. С. 22-23.</w:t>
      </w:r>
    </w:p>
    <w:p w:rsidR="00AF7D44" w:rsidRPr="00AF7D44" w:rsidRDefault="00AF7D44" w:rsidP="00AF7D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0FC1" w:rsidRDefault="00980FC1" w:rsidP="00B3445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Сморочинський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О. М., Петрова О. В.,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Тригубко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А. С.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Аксьонова Я. В. Порівняльна характеристика напівсинтетичних ковбасних оболонок. 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Та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рійський на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ковий вісник.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2018. Вип. 103. С. 216-221.</w:t>
      </w:r>
    </w:p>
    <w:p w:rsidR="00AF7D44" w:rsidRPr="00AF7D44" w:rsidRDefault="00AF7D44" w:rsidP="00AF7D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0FC1" w:rsidRDefault="00980FC1" w:rsidP="00B3445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Стекло и вино -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идеальный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тандем</w:t>
      </w:r>
      <w:r w:rsidR="00AF7D4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Напитки.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Технологии</w:t>
      </w:r>
      <w:proofErr w:type="spellEnd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и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иннов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ции</w:t>
      </w:r>
      <w:proofErr w:type="spellEnd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 2016. № 5. С. 32-33.</w:t>
      </w:r>
    </w:p>
    <w:p w:rsidR="00AF7D44" w:rsidRPr="00AF7D44" w:rsidRDefault="00AF7D44" w:rsidP="00AF7D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0FC1" w:rsidRDefault="00980FC1" w:rsidP="00B3445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Сухенко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Ю.,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Жеплінська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М. Устаткування для пакування овочів. 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Плантатор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. 2019. № 2. С. 140-144.</w:t>
      </w:r>
    </w:p>
    <w:p w:rsidR="00AF7D44" w:rsidRPr="00AF7D44" w:rsidRDefault="00AF7D44" w:rsidP="00AF7D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0FC1" w:rsidRPr="00AF7D44" w:rsidRDefault="00980FC1" w:rsidP="00B3445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Упаковка,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которая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борется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потерей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пищевых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продуктов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Мир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пр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дуктов</w:t>
      </w:r>
      <w:proofErr w:type="spellEnd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. 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2018. № 1. С. 8-9.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Упаковочные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решения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на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основе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гибких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полимерных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материалов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AF7D44" w:rsidRPr="00AF7D44" w:rsidRDefault="00AF7D44" w:rsidP="00AF7D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0FC1" w:rsidRPr="00AF7D44" w:rsidRDefault="00980FC1" w:rsidP="00B3445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Упаковочные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тенденции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: ПВХ упаковка и альтернатива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ее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прим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нению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Мя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ной</w:t>
      </w:r>
      <w:proofErr w:type="spellEnd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бизнес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>. 2019. № 11. С. 44-45.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Многие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технологические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проблемы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при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производстве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мясных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</w:t>
      </w:r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о</w:t>
      </w:r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дуктов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могут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быть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решены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за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счет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использования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различных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функционал</w:t>
      </w:r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ь</w:t>
      </w:r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но-технологических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пищевых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добавок,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как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комплексных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так и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инд</w:t>
      </w:r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и</w:t>
      </w:r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видуальных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в состав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которых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входят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гидроколлоиды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AF7D44" w:rsidRPr="00AF7D44" w:rsidRDefault="00AF7D44" w:rsidP="00AF7D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0FC1" w:rsidRDefault="00980FC1" w:rsidP="00B3445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Хвыля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С. И.,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Прусак-Глотов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М. В.,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Гиро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Т. М. 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Внутренняя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структура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которых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колбасных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оболочек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Мясной</w:t>
      </w:r>
      <w:proofErr w:type="spellEnd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бизнес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>. 2017. № 3. С. 40-42.</w:t>
      </w:r>
    </w:p>
    <w:p w:rsidR="00AF7D44" w:rsidRPr="00AF7D44" w:rsidRDefault="00AF7D44" w:rsidP="00AF7D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0FC1" w:rsidRPr="00D712A3" w:rsidRDefault="00980FC1" w:rsidP="00B3445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Шмальфельд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, Р.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Калибры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оболочек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классификация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технолог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ческие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ос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бенности</w:t>
      </w:r>
      <w:proofErr w:type="spellEnd"/>
      <w:r w:rsidR="00AF7D4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7D44">
        <w:rPr>
          <w:rFonts w:ascii="Times New Roman" w:hAnsi="Times New Roman" w:cs="Times New Roman"/>
          <w:i/>
          <w:sz w:val="28"/>
          <w:szCs w:val="28"/>
          <w:lang w:val="uk-UA"/>
        </w:rPr>
        <w:t>Мясной</w:t>
      </w:r>
      <w:proofErr w:type="spellEnd"/>
      <w:r w:rsidRPr="00AF7D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F7D44">
        <w:rPr>
          <w:rFonts w:ascii="Times New Roman" w:hAnsi="Times New Roman" w:cs="Times New Roman"/>
          <w:i/>
          <w:sz w:val="28"/>
          <w:szCs w:val="28"/>
          <w:lang w:val="uk-UA"/>
        </w:rPr>
        <w:t>бизнес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>. 2019. № 2. С. 42-44.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 xml:space="preserve">Для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определения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правильного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калибра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необходимо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тесное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сотру</w:t>
      </w:r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д</w:t>
      </w:r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ничество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мясопереработчиков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и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производителей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оболочек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D712A3" w:rsidRPr="00D712A3" w:rsidRDefault="00D712A3" w:rsidP="00D712A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0FC1" w:rsidRPr="00D712A3" w:rsidRDefault="00980FC1" w:rsidP="00B3445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lastRenderedPageBreak/>
        <w:t>Шнайдер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Ф., Кури-Герцог Б.,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Моллер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С., Ран М. 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Технологичность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увеличе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ный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срок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хранения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Мясной</w:t>
      </w:r>
      <w:proofErr w:type="spellEnd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бизнес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>. 2019. № 3. С. 44-46.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Сравнение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колбалы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"Болонья" в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натуральной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и в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проницаемой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</w:t>
      </w:r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о</w:t>
      </w:r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лочке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D712A3" w:rsidRPr="00D712A3" w:rsidRDefault="00D712A3" w:rsidP="00D712A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0FC1" w:rsidRDefault="00980FC1" w:rsidP="00B3445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Шубина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Г.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Дефекты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цветообразования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вакуумной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упаковке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охлажденного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мяса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Продукты</w:t>
      </w:r>
      <w:proofErr w:type="spellEnd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&amp;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ингредиенты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>. 2016. № 6. С. 41-43.</w:t>
      </w:r>
    </w:p>
    <w:p w:rsidR="00D712A3" w:rsidRPr="00D712A3" w:rsidRDefault="00D712A3" w:rsidP="00D712A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0FC1" w:rsidRDefault="00980FC1" w:rsidP="00B3445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Шубина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Г.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Рынок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полиамидных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оболочек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Мясной</w:t>
      </w:r>
      <w:proofErr w:type="spellEnd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бизнес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>. 2016. № 2. С. 34-37.</w:t>
      </w:r>
    </w:p>
    <w:p w:rsidR="00D712A3" w:rsidRPr="00D712A3" w:rsidRDefault="00D712A3" w:rsidP="00D712A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0FC1" w:rsidRDefault="00980FC1" w:rsidP="00B3445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Шубина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Г.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Тенденции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упаковки с/ к и с/в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колбас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Мясной</w:t>
      </w:r>
      <w:proofErr w:type="spellEnd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би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нес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>. 2017. № 7. С. 44-45.</w:t>
      </w:r>
    </w:p>
    <w:p w:rsidR="00D712A3" w:rsidRPr="00D712A3" w:rsidRDefault="00D712A3" w:rsidP="00D712A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0FC1" w:rsidRDefault="00980FC1" w:rsidP="00B3445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Янчик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М. В.,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Маринін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А. І., Мазур М. В. Дослідження впливу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пак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вання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на якість кисломолочного сиру впродовж зберігання. 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Стандартизація. Сертиф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кація. Якість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t>. 2019. № 4. С. 60-69.</w:t>
      </w:r>
    </w:p>
    <w:p w:rsidR="00D712A3" w:rsidRPr="00D712A3" w:rsidRDefault="00D712A3" w:rsidP="00D712A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0FC1" w:rsidRPr="00B3445C" w:rsidRDefault="00980FC1" w:rsidP="00B3445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Ящук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С. ПВХ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  <w:lang w:val="uk-UA"/>
        </w:rPr>
        <w:t>ПЭ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Мясной</w:t>
      </w:r>
      <w:proofErr w:type="spellEnd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sz w:val="28"/>
          <w:szCs w:val="28"/>
          <w:lang w:val="uk-UA"/>
        </w:rPr>
        <w:t>бизнес</w:t>
      </w:r>
      <w:proofErr w:type="spellEnd"/>
      <w:r w:rsidRPr="00B3445C">
        <w:rPr>
          <w:rFonts w:ascii="Times New Roman" w:hAnsi="Times New Roman" w:cs="Times New Roman"/>
          <w:sz w:val="28"/>
          <w:szCs w:val="28"/>
          <w:lang w:val="uk-UA"/>
        </w:rPr>
        <w:t>. 2019. № 10. С. 46-47.</w:t>
      </w:r>
      <w:r w:rsidRPr="00B3445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Полимерная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упаковка для сегмента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вареных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колбас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и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сосисо</w:t>
      </w:r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ч</w:t>
      </w:r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но-сарделечной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группы</w:t>
      </w:r>
      <w:proofErr w:type="spellEnd"/>
      <w:r w:rsidRPr="00B3445C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sectPr w:rsidR="00980FC1" w:rsidRPr="00B3445C" w:rsidSect="00B46616">
      <w:pgSz w:w="12240" w:h="15840" w:code="9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817F2"/>
    <w:multiLevelType w:val="hybridMultilevel"/>
    <w:tmpl w:val="AAAE7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64081"/>
    <w:rsid w:val="00041848"/>
    <w:rsid w:val="00112D46"/>
    <w:rsid w:val="00126AA3"/>
    <w:rsid w:val="00131E09"/>
    <w:rsid w:val="0034110C"/>
    <w:rsid w:val="0038534E"/>
    <w:rsid w:val="0039295B"/>
    <w:rsid w:val="003946FE"/>
    <w:rsid w:val="003C0626"/>
    <w:rsid w:val="00426B74"/>
    <w:rsid w:val="0048016D"/>
    <w:rsid w:val="00492F1C"/>
    <w:rsid w:val="0058194C"/>
    <w:rsid w:val="00624846"/>
    <w:rsid w:val="00700ACD"/>
    <w:rsid w:val="007E132F"/>
    <w:rsid w:val="0083178F"/>
    <w:rsid w:val="0088504B"/>
    <w:rsid w:val="008A33D2"/>
    <w:rsid w:val="008E736F"/>
    <w:rsid w:val="00943E9D"/>
    <w:rsid w:val="009539CE"/>
    <w:rsid w:val="00980FC1"/>
    <w:rsid w:val="00A70CDE"/>
    <w:rsid w:val="00AF7D44"/>
    <w:rsid w:val="00B3445C"/>
    <w:rsid w:val="00B46616"/>
    <w:rsid w:val="00C076E3"/>
    <w:rsid w:val="00D712A3"/>
    <w:rsid w:val="00D758AA"/>
    <w:rsid w:val="00DD4D6D"/>
    <w:rsid w:val="00DD750B"/>
    <w:rsid w:val="00E64081"/>
    <w:rsid w:val="00E83DE5"/>
    <w:rsid w:val="00FA6D30"/>
    <w:rsid w:val="00FE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4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841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37</cp:revision>
  <dcterms:created xsi:type="dcterms:W3CDTF">2021-01-05T12:03:00Z</dcterms:created>
  <dcterms:modified xsi:type="dcterms:W3CDTF">2021-01-06T09:45:00Z</dcterms:modified>
</cp:coreProperties>
</file>